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50" w:rsidRDefault="00417F50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17F50" w:rsidRDefault="00417F50">
      <w:pPr>
        <w:pStyle w:val="ConsPlusNormal"/>
        <w:jc w:val="both"/>
        <w:outlineLvl w:val="0"/>
      </w:pPr>
    </w:p>
    <w:p w:rsidR="00417F50" w:rsidRDefault="00417F50">
      <w:pPr>
        <w:pStyle w:val="ConsPlusTitle"/>
        <w:jc w:val="center"/>
        <w:outlineLvl w:val="0"/>
      </w:pPr>
      <w:r>
        <w:t>АДМИНИСТРАЦИЯ ГОРОДА КРАСНОЯРСКА</w:t>
      </w:r>
    </w:p>
    <w:p w:rsidR="00417F50" w:rsidRDefault="00417F50">
      <w:pPr>
        <w:pStyle w:val="ConsPlusTitle"/>
        <w:jc w:val="center"/>
      </w:pPr>
    </w:p>
    <w:p w:rsidR="00417F50" w:rsidRDefault="00417F50">
      <w:pPr>
        <w:pStyle w:val="ConsPlusTitle"/>
        <w:jc w:val="center"/>
      </w:pPr>
      <w:r>
        <w:t>ПОСТАНОВЛЕНИЕ</w:t>
      </w:r>
    </w:p>
    <w:p w:rsidR="00417F50" w:rsidRDefault="00417F50">
      <w:pPr>
        <w:pStyle w:val="ConsPlusTitle"/>
        <w:jc w:val="center"/>
      </w:pPr>
      <w:r>
        <w:t>от 1 марта 2017 г. N 121</w:t>
      </w:r>
    </w:p>
    <w:p w:rsidR="00417F50" w:rsidRDefault="00417F50">
      <w:pPr>
        <w:pStyle w:val="ConsPlusTitle"/>
        <w:jc w:val="center"/>
      </w:pPr>
    </w:p>
    <w:p w:rsidR="00417F50" w:rsidRDefault="00417F50">
      <w:pPr>
        <w:pStyle w:val="ConsPlusTitle"/>
        <w:jc w:val="center"/>
      </w:pPr>
      <w:r>
        <w:t>ОБ УТВЕРЖДЕНИИ ПОРЯДКА И СРОКОВ ПРЕДСТАВЛЕНИЯ, РАССМОТРЕНИЯ</w:t>
      </w:r>
    </w:p>
    <w:p w:rsidR="00417F50" w:rsidRDefault="00417F50">
      <w:pPr>
        <w:pStyle w:val="ConsPlusTitle"/>
        <w:jc w:val="center"/>
      </w:pPr>
      <w:r>
        <w:t>И ОЦЕНКИ ПРЕДЛОЖЕНИЙ ЗАИНТЕРЕСОВАННЫХ ЛИЦ О ВКЛЮЧЕНИИ</w:t>
      </w:r>
    </w:p>
    <w:p w:rsidR="00417F50" w:rsidRDefault="00417F50">
      <w:pPr>
        <w:pStyle w:val="ConsPlusTitle"/>
        <w:jc w:val="center"/>
      </w:pPr>
      <w:r>
        <w:t>ДВОРОВОЙ ТЕРРИТОРИИ В МУНИЦИПАЛЬНУЮ ПРОГРАММУ "ПОВЫШЕНИЕ</w:t>
      </w:r>
    </w:p>
    <w:p w:rsidR="00417F50" w:rsidRDefault="00417F50">
      <w:pPr>
        <w:pStyle w:val="ConsPlusTitle"/>
        <w:jc w:val="center"/>
      </w:pPr>
      <w:r>
        <w:t>ЭФФЕКТИВНОСТИ ДЕЯТЕЛЬНОСТИ ГОРОДСКОГО САМОУПРАВЛЕНИЯ</w:t>
      </w:r>
    </w:p>
    <w:p w:rsidR="00417F50" w:rsidRDefault="00417F50">
      <w:pPr>
        <w:pStyle w:val="ConsPlusTitle"/>
        <w:jc w:val="center"/>
      </w:pPr>
      <w:r>
        <w:t>ПО ФОРМИРОВАНИЮ СОВРЕМЕННОЙ ГОРОДСКОЙ СРЕДЫ"</w:t>
      </w:r>
    </w:p>
    <w:p w:rsidR="00417F50" w:rsidRDefault="00417F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417F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F50" w:rsidRDefault="00417F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F50" w:rsidRDefault="00417F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7F50" w:rsidRDefault="00417F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7F50" w:rsidRDefault="00417F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27.03.2017 </w:t>
            </w:r>
            <w:hyperlink r:id="rId6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7F50" w:rsidRDefault="00417F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31.10.2017 </w:t>
            </w:r>
            <w:hyperlink r:id="rId7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 xml:space="preserve">, от 31.10.2018 </w:t>
            </w:r>
            <w:hyperlink r:id="rId8">
              <w:r>
                <w:rPr>
                  <w:color w:val="0000FF"/>
                </w:rPr>
                <w:t>N 671</w:t>
              </w:r>
            </w:hyperlink>
            <w:r>
              <w:rPr>
                <w:color w:val="392C69"/>
              </w:rPr>
              <w:t xml:space="preserve">, от 08.04.2019 </w:t>
            </w:r>
            <w:hyperlink r:id="rId9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417F50" w:rsidRDefault="00417F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06.11.2019 </w:t>
            </w:r>
            <w:hyperlink r:id="rId10">
              <w:r>
                <w:rPr>
                  <w:color w:val="0000FF"/>
                </w:rPr>
                <w:t>N 824</w:t>
              </w:r>
            </w:hyperlink>
            <w:r>
              <w:rPr>
                <w:color w:val="392C69"/>
              </w:rPr>
              <w:t xml:space="preserve">, от 11.09.2020 </w:t>
            </w:r>
            <w:hyperlink r:id="rId1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 xml:space="preserve">, от 23.06.2021 </w:t>
            </w:r>
            <w:hyperlink r:id="rId12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417F50" w:rsidRDefault="00417F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18.05.2022 </w:t>
            </w:r>
            <w:hyperlink r:id="rId13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31.05.2023 </w:t>
            </w:r>
            <w:hyperlink r:id="rId14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29.01.2024 </w:t>
            </w:r>
            <w:hyperlink r:id="rId15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F50" w:rsidRDefault="00417F50">
            <w:pPr>
              <w:pStyle w:val="ConsPlusNormal"/>
            </w:pPr>
          </w:p>
        </w:tc>
      </w:tr>
    </w:tbl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ind w:firstLine="540"/>
        <w:jc w:val="both"/>
      </w:pPr>
      <w:r>
        <w:t xml:space="preserve">В соответствии с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30.09.2013 N 517-п "Об утверждении государственной программы Красноярского края "</w:t>
      </w:r>
      <w:proofErr w:type="gramStart"/>
      <w:r>
        <w:t>Содействие</w:t>
      </w:r>
      <w:proofErr w:type="gramEnd"/>
      <w:r>
        <w:t xml:space="preserve"> развитию местного самоуправления", руководствуясь </w:t>
      </w:r>
      <w:hyperlink r:id="rId18">
        <w:r>
          <w:rPr>
            <w:color w:val="0000FF"/>
          </w:rPr>
          <w:t>ст. ст. 41</w:t>
        </w:r>
      </w:hyperlink>
      <w:r>
        <w:t xml:space="preserve">, </w:t>
      </w:r>
      <w:hyperlink r:id="rId19">
        <w:r>
          <w:rPr>
            <w:color w:val="0000FF"/>
          </w:rPr>
          <w:t>58</w:t>
        </w:r>
      </w:hyperlink>
      <w:r>
        <w:t xml:space="preserve">, </w:t>
      </w:r>
      <w:hyperlink r:id="rId20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и сроки представления, рассмотрения и оценки предложений заинтересованных лиц о включении дворовой территории в муниципальную </w:t>
      </w:r>
      <w:hyperlink r:id="rId21">
        <w:r>
          <w:rPr>
            <w:color w:val="0000FF"/>
          </w:rPr>
          <w:t>программу</w:t>
        </w:r>
      </w:hyperlink>
      <w:r>
        <w:t xml:space="preserve"> "Повышение эффективности деятельности городского самоуправления по формированию современной городской среды" согласно приложению.</w:t>
      </w:r>
    </w:p>
    <w:p w:rsidR="00417F50" w:rsidRDefault="00417F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Красноярска от 31.10.2017 </w:t>
      </w:r>
      <w:hyperlink r:id="rId22">
        <w:r>
          <w:rPr>
            <w:color w:val="0000FF"/>
          </w:rPr>
          <w:t>N 717</w:t>
        </w:r>
      </w:hyperlink>
      <w:r>
        <w:t xml:space="preserve">, от 08.04.2019 </w:t>
      </w:r>
      <w:hyperlink r:id="rId23">
        <w:r>
          <w:rPr>
            <w:color w:val="0000FF"/>
          </w:rPr>
          <w:t>N 202</w:t>
        </w:r>
      </w:hyperlink>
      <w:r>
        <w:t xml:space="preserve">, от 31.05.2023 </w:t>
      </w:r>
      <w:hyperlink r:id="rId24">
        <w:r>
          <w:rPr>
            <w:color w:val="0000FF"/>
          </w:rPr>
          <w:t>N 376</w:t>
        </w:r>
      </w:hyperlink>
      <w:r>
        <w:t xml:space="preserve">, от 29.01.2024 </w:t>
      </w:r>
      <w:hyperlink r:id="rId25">
        <w:r>
          <w:rPr>
            <w:color w:val="0000FF"/>
          </w:rPr>
          <w:t>N 52</w:t>
        </w:r>
      </w:hyperlink>
      <w:r>
        <w:t>)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"Городские новости" и разместить на официальном сайте администрации города.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Постановление вступает в силу со дня вступления в силу изменений в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30.09.2013 N 517-п "Об утверждении государственной программы Красноярского края "Содействие развитию местного самоуправления", предусматривающих </w:t>
      </w:r>
      <w:proofErr w:type="spellStart"/>
      <w:r>
        <w:t>софинансирование</w:t>
      </w:r>
      <w:proofErr w:type="spellEnd"/>
      <w:r>
        <w:t xml:space="preserve"> за счет средств бюджета субъекта Российской Федерации в 2017 году муниципальных программ, направленных на формирование современной городской среды с учетом требований, установленных Правительством Российской Федерации.</w:t>
      </w:r>
      <w:proofErr w:type="gramEnd"/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 - руководителя департамента городского хозяйства </w:t>
      </w:r>
      <w:proofErr w:type="spellStart"/>
      <w:r>
        <w:t>Титенкова</w:t>
      </w:r>
      <w:proofErr w:type="spellEnd"/>
      <w:r>
        <w:t xml:space="preserve"> И.П.</w:t>
      </w: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jc w:val="right"/>
      </w:pPr>
      <w:r>
        <w:t>Глава города</w:t>
      </w:r>
    </w:p>
    <w:p w:rsidR="00417F50" w:rsidRDefault="00417F50">
      <w:pPr>
        <w:pStyle w:val="ConsPlusNormal"/>
        <w:jc w:val="right"/>
      </w:pPr>
      <w:r>
        <w:t>Э.Ш.АКБУЛАТОВ</w:t>
      </w: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jc w:val="right"/>
        <w:outlineLvl w:val="0"/>
      </w:pPr>
    </w:p>
    <w:p w:rsidR="00417F50" w:rsidRDefault="00417F50">
      <w:pPr>
        <w:pStyle w:val="ConsPlusNormal"/>
        <w:jc w:val="right"/>
        <w:outlineLvl w:val="0"/>
      </w:pPr>
      <w:r>
        <w:lastRenderedPageBreak/>
        <w:t>Приложение</w:t>
      </w:r>
    </w:p>
    <w:p w:rsidR="00417F50" w:rsidRDefault="00417F50">
      <w:pPr>
        <w:pStyle w:val="ConsPlusNormal"/>
        <w:jc w:val="right"/>
      </w:pPr>
      <w:r>
        <w:t>к Постановлению</w:t>
      </w:r>
    </w:p>
    <w:p w:rsidR="00417F50" w:rsidRDefault="00417F50">
      <w:pPr>
        <w:pStyle w:val="ConsPlusNormal"/>
        <w:jc w:val="right"/>
      </w:pPr>
      <w:r>
        <w:t>администрации города</w:t>
      </w:r>
    </w:p>
    <w:p w:rsidR="00417F50" w:rsidRDefault="00417F50">
      <w:pPr>
        <w:pStyle w:val="ConsPlusNormal"/>
        <w:jc w:val="right"/>
      </w:pPr>
      <w:r>
        <w:t>от 1 марта 2017 г. N 121</w:t>
      </w: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Title"/>
        <w:jc w:val="center"/>
      </w:pPr>
      <w:bookmarkStart w:id="0" w:name="P36"/>
      <w:bookmarkEnd w:id="0"/>
      <w:r>
        <w:t>ПОРЯДОК</w:t>
      </w:r>
    </w:p>
    <w:p w:rsidR="00417F50" w:rsidRDefault="00417F50">
      <w:pPr>
        <w:pStyle w:val="ConsPlusTitle"/>
        <w:jc w:val="center"/>
      </w:pPr>
      <w:r>
        <w:t>И СРОКИ ПРЕДСТАВЛЕНИЯ, РАССМОТРЕНИЯ И ОЦЕНКИ ПРЕДЛОЖЕНИЙ</w:t>
      </w:r>
    </w:p>
    <w:p w:rsidR="00417F50" w:rsidRDefault="00417F50">
      <w:pPr>
        <w:pStyle w:val="ConsPlusTitle"/>
        <w:jc w:val="center"/>
      </w:pPr>
      <w:r>
        <w:t>ЗАИНТЕРЕСОВАННЫХ ЛИЦ О ВКЛЮЧЕНИИ ДВОРОВОЙ ТЕРРИТОРИИ</w:t>
      </w:r>
    </w:p>
    <w:p w:rsidR="00417F50" w:rsidRDefault="00417F50">
      <w:pPr>
        <w:pStyle w:val="ConsPlusTitle"/>
        <w:jc w:val="center"/>
      </w:pPr>
      <w:r>
        <w:t>В МУНИЦИПАЛЬНУЮ ПРОГРАММУ "ПОВЫШЕНИЕ ЭФФЕКТИВНОСТИ</w:t>
      </w:r>
    </w:p>
    <w:p w:rsidR="00417F50" w:rsidRDefault="00417F50">
      <w:pPr>
        <w:pStyle w:val="ConsPlusTitle"/>
        <w:jc w:val="center"/>
      </w:pPr>
      <w:r>
        <w:t>ДЕЯТЕЛЬНОСТИ ГОРОДСКОГО САМОУПРАВЛЕНИЯ ПО ФОРМИРОВАНИЮ</w:t>
      </w:r>
    </w:p>
    <w:p w:rsidR="00417F50" w:rsidRDefault="00417F50">
      <w:pPr>
        <w:pStyle w:val="ConsPlusTitle"/>
        <w:jc w:val="center"/>
      </w:pPr>
      <w:r>
        <w:t>СОВРЕМЕННОЙ ГОРОДСКОЙ СРЕДЫ"</w:t>
      </w:r>
    </w:p>
    <w:p w:rsidR="00417F50" w:rsidRDefault="00417F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417F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F50" w:rsidRDefault="00417F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F50" w:rsidRDefault="00417F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7F50" w:rsidRDefault="00417F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7F50" w:rsidRDefault="00417F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27.03.2017 </w:t>
            </w:r>
            <w:hyperlink r:id="rId27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7F50" w:rsidRDefault="00417F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31.10.2017 </w:t>
            </w:r>
            <w:hyperlink r:id="rId28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 xml:space="preserve">, от 31.10.2018 </w:t>
            </w:r>
            <w:hyperlink r:id="rId29">
              <w:r>
                <w:rPr>
                  <w:color w:val="0000FF"/>
                </w:rPr>
                <w:t>N 671</w:t>
              </w:r>
            </w:hyperlink>
            <w:r>
              <w:rPr>
                <w:color w:val="392C69"/>
              </w:rPr>
              <w:t xml:space="preserve">, от 08.04.2019 </w:t>
            </w:r>
            <w:hyperlink r:id="rId30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417F50" w:rsidRDefault="00417F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06.11.2019 </w:t>
            </w:r>
            <w:hyperlink r:id="rId31">
              <w:r>
                <w:rPr>
                  <w:color w:val="0000FF"/>
                </w:rPr>
                <w:t>N 824</w:t>
              </w:r>
            </w:hyperlink>
            <w:r>
              <w:rPr>
                <w:color w:val="392C69"/>
              </w:rPr>
              <w:t xml:space="preserve">, от 11.09.2020 </w:t>
            </w:r>
            <w:hyperlink r:id="rId32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 xml:space="preserve">, от 23.06.2021 </w:t>
            </w:r>
            <w:hyperlink r:id="rId33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417F50" w:rsidRDefault="00417F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18.05.2022 </w:t>
            </w:r>
            <w:hyperlink r:id="rId34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31.05.2023 </w:t>
            </w:r>
            <w:hyperlink r:id="rId35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29.01.2024 </w:t>
            </w:r>
            <w:hyperlink r:id="rId36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F50" w:rsidRDefault="00417F50">
            <w:pPr>
              <w:pStyle w:val="ConsPlusNormal"/>
            </w:pPr>
          </w:p>
        </w:tc>
      </w:tr>
    </w:tbl>
    <w:p w:rsidR="00417F50" w:rsidRDefault="00417F50">
      <w:pPr>
        <w:pStyle w:val="ConsPlusNormal"/>
        <w:jc w:val="both"/>
      </w:pPr>
    </w:p>
    <w:p w:rsidR="00417F50" w:rsidRDefault="00417F50">
      <w:pPr>
        <w:pStyle w:val="ConsPlusTitle"/>
        <w:jc w:val="center"/>
        <w:outlineLvl w:val="1"/>
      </w:pPr>
      <w:r>
        <w:t>I. ОБЩИЕ ПОЛОЖЕНИЯ</w:t>
      </w: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ind w:firstLine="540"/>
        <w:jc w:val="both"/>
      </w:pPr>
      <w:r>
        <w:t xml:space="preserve">1. Настоящий Порядок определяет механизм отбора дворовых территорий многоквартирных домов (далее - отбор) для включения в муниципальную </w:t>
      </w:r>
      <w:hyperlink r:id="rId37">
        <w:r>
          <w:rPr>
            <w:color w:val="0000FF"/>
          </w:rPr>
          <w:t>программу</w:t>
        </w:r>
      </w:hyperlink>
      <w:r>
        <w:t xml:space="preserve"> "Повышение эффективности деятельности городского самоуправления по формированию современной городской среды" в целях улучшения благоустройства дворовых территорий и вовлечения жителей в развитие территорий.</w:t>
      </w:r>
    </w:p>
    <w:p w:rsidR="00417F50" w:rsidRDefault="00417F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Красноярска от 31.10.2017 </w:t>
      </w:r>
      <w:hyperlink r:id="rId38">
        <w:r>
          <w:rPr>
            <w:color w:val="0000FF"/>
          </w:rPr>
          <w:t>N 717</w:t>
        </w:r>
      </w:hyperlink>
      <w:r>
        <w:t xml:space="preserve">, от 08.04.2019 </w:t>
      </w:r>
      <w:hyperlink r:id="rId39">
        <w:r>
          <w:rPr>
            <w:color w:val="0000FF"/>
          </w:rPr>
          <w:t>N 202</w:t>
        </w:r>
      </w:hyperlink>
      <w:r>
        <w:t xml:space="preserve">, от 31.05.2023 </w:t>
      </w:r>
      <w:hyperlink r:id="rId40">
        <w:r>
          <w:rPr>
            <w:color w:val="0000FF"/>
          </w:rPr>
          <w:t>N 376</w:t>
        </w:r>
      </w:hyperlink>
      <w:r>
        <w:t xml:space="preserve">, от 29.01.2024 </w:t>
      </w:r>
      <w:hyperlink r:id="rId41">
        <w:r>
          <w:rPr>
            <w:color w:val="0000FF"/>
          </w:rPr>
          <w:t>N 52</w:t>
        </w:r>
      </w:hyperlink>
      <w:r>
        <w:t>)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2. Организатором отбора является департамент городского хозяйства администрации города (далее - организатор отбора).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3. К обязанностям организатора отбора относятся: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1) опубликование на официальном сайте администрации города (www.admkrsk.ru), а также в средствах массовой информации следующей информации: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сроки проведения отбора заявок (в соответствии с </w:t>
      </w:r>
      <w:hyperlink w:anchor="P139">
        <w:r>
          <w:rPr>
            <w:color w:val="0000FF"/>
          </w:rPr>
          <w:t>пунктом 5</w:t>
        </w:r>
      </w:hyperlink>
      <w:r>
        <w:t xml:space="preserve"> настоящего Порядка);</w:t>
      </w:r>
    </w:p>
    <w:p w:rsidR="00417F50" w:rsidRDefault="00417F50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31.05.2023 N 376)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ответственные лица за проведение приема заявок;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время и место приема заявок на участие в отборе;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2) организация приема заявок администрациями районов в городе;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3) оказание консультационно-методической помощи участникам отбора администрациями районов в городе;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4) организация работы общественной комиссии по развитию городской среды;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5) опубликование результатов отбора предложений для включения в муниципальную программу на официальном сайте администрации города, а также в средствах массовой информации;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43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11.09.2020 N 691.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3.1. Администрации районов в городе несут ответственность за предоставление в общественную комиссию пакетов документов в полном объеме и в соответствии с </w:t>
      </w:r>
      <w:hyperlink w:anchor="P70">
        <w:r>
          <w:rPr>
            <w:color w:val="0000FF"/>
          </w:rPr>
          <w:t>пунктами 4</w:t>
        </w:r>
      </w:hyperlink>
      <w:r>
        <w:t xml:space="preserve">, </w:t>
      </w:r>
      <w:hyperlink w:anchor="P144">
        <w:r>
          <w:rPr>
            <w:color w:val="0000FF"/>
          </w:rPr>
          <w:t>8</w:t>
        </w:r>
      </w:hyperlink>
      <w:r>
        <w:t xml:space="preserve"> </w:t>
      </w:r>
      <w:r>
        <w:lastRenderedPageBreak/>
        <w:t xml:space="preserve">настоящего Порядка, а также осуществляют хранение заявок (копий) на включение дворовых территорий в муниципальную </w:t>
      </w:r>
      <w:hyperlink r:id="rId44">
        <w:r>
          <w:rPr>
            <w:color w:val="0000FF"/>
          </w:rPr>
          <w:t>программу</w:t>
        </w:r>
      </w:hyperlink>
      <w:r>
        <w:t xml:space="preserve"> "Повышение эффективности деятельности городского самоуправления по формированию современной городской среды".</w:t>
      </w:r>
    </w:p>
    <w:p w:rsidR="00417F50" w:rsidRDefault="00417F50">
      <w:pPr>
        <w:pStyle w:val="ConsPlusNormal"/>
        <w:jc w:val="both"/>
      </w:pPr>
      <w:r>
        <w:t xml:space="preserve">(в ред. Постановлений администрации г. Красноярска от 11.09.2020 </w:t>
      </w:r>
      <w:hyperlink r:id="rId45">
        <w:r>
          <w:rPr>
            <w:color w:val="0000FF"/>
          </w:rPr>
          <w:t>N 691</w:t>
        </w:r>
      </w:hyperlink>
      <w:r>
        <w:t xml:space="preserve">, от 31.05.2023 </w:t>
      </w:r>
      <w:hyperlink r:id="rId46">
        <w:r>
          <w:rPr>
            <w:color w:val="0000FF"/>
          </w:rPr>
          <w:t>N 376</w:t>
        </w:r>
      </w:hyperlink>
      <w:r>
        <w:t xml:space="preserve">, от 29.01.2024 </w:t>
      </w:r>
      <w:hyperlink r:id="rId47">
        <w:r>
          <w:rPr>
            <w:color w:val="0000FF"/>
          </w:rPr>
          <w:t>N 52</w:t>
        </w:r>
      </w:hyperlink>
      <w:r>
        <w:t>)</w:t>
      </w: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Title"/>
        <w:jc w:val="center"/>
        <w:outlineLvl w:val="1"/>
      </w:pPr>
      <w:r>
        <w:t>II. УСЛОВИЯ ВКЛЮЧЕНИЯ ДВОРОВЫХ ТЕРРИТОРИЙ</w:t>
      </w:r>
    </w:p>
    <w:p w:rsidR="00417F50" w:rsidRDefault="00417F50">
      <w:pPr>
        <w:pStyle w:val="ConsPlusTitle"/>
        <w:jc w:val="center"/>
      </w:pPr>
      <w:r>
        <w:t>В МУНИЦИПАЛЬНУЮ ПРОГРАММУ</w:t>
      </w: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ind w:firstLine="540"/>
        <w:jc w:val="both"/>
      </w:pPr>
      <w:bookmarkStart w:id="1" w:name="P70"/>
      <w:bookmarkEnd w:id="1"/>
      <w:r>
        <w:t>4. В муниципальную программу могут быть включены дворовые территории при соблюдении следующих условий: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1) общим собранием собственников помещений в многоквартирных домах приняты решения по следующим вопросам: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а) об обращении с предложением по включению дворовой территории многоквартирного дома в муниципальную </w:t>
      </w:r>
      <w:hyperlink r:id="rId48">
        <w:r>
          <w:rPr>
            <w:color w:val="0000FF"/>
          </w:rPr>
          <w:t>программу</w:t>
        </w:r>
      </w:hyperlink>
      <w:r>
        <w:t xml:space="preserve"> "Повышение эффективности деятельности городского самоуправления по формированию современной городской среды" в целях софинансирования мероприятий по благоустройству;</w:t>
      </w:r>
    </w:p>
    <w:p w:rsidR="00417F50" w:rsidRDefault="00417F50">
      <w:pPr>
        <w:pStyle w:val="ConsPlusNormal"/>
        <w:jc w:val="both"/>
      </w:pPr>
      <w:r>
        <w:t xml:space="preserve">(в ред. Постановлений администрации г. Красноярска от 08.04.2019 </w:t>
      </w:r>
      <w:hyperlink r:id="rId49">
        <w:r>
          <w:rPr>
            <w:color w:val="0000FF"/>
          </w:rPr>
          <w:t>N 202</w:t>
        </w:r>
      </w:hyperlink>
      <w:r>
        <w:t xml:space="preserve">, от 31.05.2023 </w:t>
      </w:r>
      <w:hyperlink r:id="rId50">
        <w:r>
          <w:rPr>
            <w:color w:val="0000FF"/>
          </w:rPr>
          <w:t>N 376</w:t>
        </w:r>
      </w:hyperlink>
      <w:r>
        <w:t xml:space="preserve">, от 29.01.2024 </w:t>
      </w:r>
      <w:hyperlink r:id="rId51">
        <w:r>
          <w:rPr>
            <w:color w:val="0000FF"/>
          </w:rPr>
          <w:t>N 52</w:t>
        </w:r>
      </w:hyperlink>
      <w:r>
        <w:t>)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52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11.09.2020 N 691;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в) об обеспечении финансового участия заинтересованных лиц (собственников помещений многоквартирного дома) при выполнении работ по благоустройству двора, которое будет определено в следующих размерах: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не менее 2% от сметной стоимости при выполнении работ по благоустройству дворовой территории по минимальному перечню видов работ;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не менее 20% от сметной стоимости при выполнении работ по благоустройству дворовой территории по дополнительному перечню видов работ;</w:t>
      </w:r>
    </w:p>
    <w:p w:rsidR="00417F50" w:rsidRDefault="00417F50">
      <w:pPr>
        <w:pStyle w:val="ConsPlusNormal"/>
        <w:spacing w:before="220"/>
        <w:ind w:firstLine="540"/>
        <w:jc w:val="both"/>
      </w:pPr>
      <w:proofErr w:type="gramStart"/>
      <w:r>
        <w:t>г) об обеспечении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 видов работ (подготовка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proofErr w:type="gramEnd"/>
      <w:r>
        <w:t xml:space="preserve"> предоставление строительных материалов, техники и т.д.; обеспечение благоприятных условий для работы подрядной организации, выполняющей работы, и ее работников);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д) об обеспечении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помещения;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е) об определении лица, уполномоченного на подачу предложений, представляющего интересы собственников при подаче предложений и реализации муниципальной программы;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ж) об определении уполномоченных лиц из числа собственников помещений для участия в обследовании дворовой территории, согласовании </w:t>
      </w:r>
      <w:proofErr w:type="gramStart"/>
      <w:r>
        <w:t>дизайн-проекта</w:t>
      </w:r>
      <w:proofErr w:type="gramEnd"/>
      <w:r>
        <w:t xml:space="preserve"> благоустройства дворовой территории, контроле за выполнением работ по благоустройству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работ;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з) - и) утратили силу. - </w:t>
      </w:r>
      <w:hyperlink r:id="rId53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11.09.2020 N 691;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lastRenderedPageBreak/>
        <w:t xml:space="preserve">к) о наличии выбранного и реализованного в каждом многоквартирном доме, дворовую территорию которого планируется благоустраивать, способа управления в соответствии с </w:t>
      </w:r>
      <w:hyperlink r:id="rId54">
        <w:r>
          <w:rPr>
            <w:color w:val="0000FF"/>
          </w:rPr>
          <w:t>пунктами 2</w:t>
        </w:r>
      </w:hyperlink>
      <w:r>
        <w:t xml:space="preserve">, </w:t>
      </w:r>
      <w:hyperlink r:id="rId55">
        <w:r>
          <w:rPr>
            <w:color w:val="0000FF"/>
          </w:rPr>
          <w:t>3 части 2 статьи 161</w:t>
        </w:r>
      </w:hyperlink>
      <w:r>
        <w:t xml:space="preserve"> Жилищного кодекса Российской Федерации;</w:t>
      </w:r>
    </w:p>
    <w:p w:rsidR="00417F50" w:rsidRDefault="00417F50">
      <w:pPr>
        <w:pStyle w:val="ConsPlusNormal"/>
        <w:spacing w:before="220"/>
        <w:ind w:firstLine="540"/>
        <w:jc w:val="both"/>
      </w:pPr>
      <w:proofErr w:type="gramStart"/>
      <w:r>
        <w:t>л) о комплексном выполнении в году, следующем за годом приема заявок, работ по благоустройству дворовой территории многоквартирного дома исходя из минимального перечня работ (ремонт тротуара, дворового проезда, ремонт дороги, образующей проезд к территории, прилегающей к многоквартирному дому в полном объеме, обеспечение освещения дворовых территорий, установка скамеек и урн для мусора) и (или) дополнительного перечня работ (оборудование детских площадок, оборудование спортивных</w:t>
      </w:r>
      <w:proofErr w:type="gramEnd"/>
      <w:r>
        <w:t xml:space="preserve"> площадок, устройство пешеходных дорожек). Дополнительный перечень работ выполняется при условии удовлетворительного состояния результатов работ, включенных в минимальный перечень работ, определенный по итогам проведенной инвентаризации дворовой территории. Дизайн-проект с дополнительным перечнем работ формируется с привлечением специалистов (архитекторов). </w:t>
      </w:r>
      <w:proofErr w:type="gramStart"/>
      <w:r>
        <w:t>Обеспечивается размещение детского (спортивного) оборудования и пешеходных дорожек с учетом функционального зонирования, принимая во внимание уже расположенное оборудование;</w:t>
      </w:r>
      <w:proofErr w:type="gramEnd"/>
    </w:p>
    <w:p w:rsidR="00417F50" w:rsidRDefault="00417F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06.11.2019 N 824; в ред. Постановлений администрации г. Красноярска от 11.09.2020 </w:t>
      </w:r>
      <w:hyperlink r:id="rId57">
        <w:r>
          <w:rPr>
            <w:color w:val="0000FF"/>
          </w:rPr>
          <w:t>N 691</w:t>
        </w:r>
      </w:hyperlink>
      <w:r>
        <w:t xml:space="preserve">, от 23.06.2021 </w:t>
      </w:r>
      <w:hyperlink r:id="rId58">
        <w:r>
          <w:rPr>
            <w:color w:val="0000FF"/>
          </w:rPr>
          <w:t>N 448</w:t>
        </w:r>
      </w:hyperlink>
      <w:r>
        <w:t xml:space="preserve">, от 31.05.2023 </w:t>
      </w:r>
      <w:hyperlink r:id="rId59">
        <w:r>
          <w:rPr>
            <w:color w:val="0000FF"/>
          </w:rPr>
          <w:t>N 376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29.01.2024 </w:t>
      </w:r>
      <w:hyperlink r:id="rId60">
        <w:r>
          <w:rPr>
            <w:color w:val="0000FF"/>
          </w:rPr>
          <w:t>N 52</w:t>
        </w:r>
      </w:hyperlink>
      <w:r>
        <w:t>)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м) утратил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31.05.2023 N 376;</w:t>
      </w:r>
    </w:p>
    <w:p w:rsidR="00417F50" w:rsidRDefault="00417F50">
      <w:pPr>
        <w:pStyle w:val="ConsPlusNormal"/>
        <w:spacing w:before="220"/>
        <w:ind w:firstLine="540"/>
        <w:jc w:val="both"/>
      </w:pPr>
      <w:proofErr w:type="gramStart"/>
      <w:r>
        <w:t xml:space="preserve">н) о выполнении в году, следующем за годом приема заявок, работ по капитальному и (или) текущему ремонту общего имущества многоквартирного дома, иных работ по ремонту элементов благоустройства, расположенных на земельном участке, который образует дворовую территорию, а также элементов общего имущества многоквартирного дома (фасад, </w:t>
      </w:r>
      <w:proofErr w:type="spellStart"/>
      <w:r>
        <w:t>отмостка</w:t>
      </w:r>
      <w:proofErr w:type="spellEnd"/>
      <w:r>
        <w:t>, входные группы, перила, ограждения и т.д.) в целях обеспечения комплексного благоустройства (формируется перечень видов работ</w:t>
      </w:r>
      <w:proofErr w:type="gramEnd"/>
      <w:r>
        <w:t xml:space="preserve"> и источник финансирования);</w:t>
      </w:r>
    </w:p>
    <w:p w:rsidR="00417F50" w:rsidRDefault="00417F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"н"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31.05.2023 N 376)</w:t>
      </w:r>
    </w:p>
    <w:p w:rsidR="00417F50" w:rsidRDefault="00417F50">
      <w:pPr>
        <w:pStyle w:val="ConsPlusNormal"/>
        <w:spacing w:before="220"/>
        <w:ind w:firstLine="540"/>
        <w:jc w:val="both"/>
      </w:pPr>
      <w:bookmarkStart w:id="2" w:name="P89"/>
      <w:bookmarkEnd w:id="2"/>
      <w:r>
        <w:t xml:space="preserve">2) многоквартирный дом, дворовую территорию которого планируется благоустроить, сдан в эксплуатацию не </w:t>
      </w:r>
      <w:proofErr w:type="gramStart"/>
      <w:r>
        <w:t>позднее</w:t>
      </w:r>
      <w:proofErr w:type="gramEnd"/>
      <w:r>
        <w:t xml:space="preserve"> чем за 10 лет до года приема заявок и при этом не признан в установленном порядке аварийным и подлежащим сносу;</w:t>
      </w:r>
    </w:p>
    <w:p w:rsidR="00417F50" w:rsidRDefault="00417F50">
      <w:pPr>
        <w:pStyle w:val="ConsPlusNormal"/>
        <w:jc w:val="both"/>
      </w:pPr>
      <w:r>
        <w:t xml:space="preserve">(в ред. Постановлений администрации г. Красноярска от 11.09.2020 </w:t>
      </w:r>
      <w:hyperlink r:id="rId63">
        <w:r>
          <w:rPr>
            <w:color w:val="0000FF"/>
          </w:rPr>
          <w:t>N 691</w:t>
        </w:r>
      </w:hyperlink>
      <w:r>
        <w:t xml:space="preserve">, от 23.06.2021 </w:t>
      </w:r>
      <w:hyperlink r:id="rId64">
        <w:r>
          <w:rPr>
            <w:color w:val="0000FF"/>
          </w:rPr>
          <w:t>N 448</w:t>
        </w:r>
      </w:hyperlink>
      <w:r>
        <w:t xml:space="preserve">, от 18.05.2022 </w:t>
      </w:r>
      <w:hyperlink r:id="rId65">
        <w:r>
          <w:rPr>
            <w:color w:val="0000FF"/>
          </w:rPr>
          <w:t>N 399</w:t>
        </w:r>
      </w:hyperlink>
      <w:r>
        <w:t xml:space="preserve">, от 31.05.2023 </w:t>
      </w:r>
      <w:hyperlink r:id="rId66">
        <w:r>
          <w:rPr>
            <w:color w:val="0000FF"/>
          </w:rPr>
          <w:t>N 376</w:t>
        </w:r>
      </w:hyperlink>
      <w:r>
        <w:t>)</w:t>
      </w:r>
    </w:p>
    <w:p w:rsidR="00417F50" w:rsidRDefault="00417F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417F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F50" w:rsidRDefault="00417F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F50" w:rsidRDefault="00417F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7F50" w:rsidRDefault="00417F50">
            <w:pPr>
              <w:pStyle w:val="ConsPlusNormal"/>
              <w:jc w:val="both"/>
            </w:pPr>
            <w:hyperlink r:id="rId6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Красноярска от 31.05.2023 N 376 в абзаце шестнадцатом слова "не позднее 2012 года" заменены словами "в течение 10 лет, предшествующих году приема заявок".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F50" w:rsidRDefault="00417F50">
            <w:pPr>
              <w:pStyle w:val="ConsPlusNormal"/>
            </w:pPr>
          </w:p>
        </w:tc>
      </w:tr>
    </w:tbl>
    <w:p w:rsidR="00417F50" w:rsidRDefault="00417F50">
      <w:pPr>
        <w:pStyle w:val="ConsPlusNormal"/>
        <w:spacing w:before="280"/>
        <w:ind w:firstLine="540"/>
        <w:jc w:val="both"/>
      </w:pPr>
      <w:r>
        <w:t>3) бюджетные ассигнования на планируемые работы по благоустройству дворовой территории не предоставлялись позднее 2012 года;</w:t>
      </w:r>
    </w:p>
    <w:p w:rsidR="00417F50" w:rsidRDefault="00417F50">
      <w:pPr>
        <w:pStyle w:val="ConsPlusNormal"/>
        <w:jc w:val="both"/>
      </w:pPr>
      <w:r>
        <w:t xml:space="preserve">(в ред. Постановлений администрации г. Красноярска от 11.09.2020 </w:t>
      </w:r>
      <w:hyperlink r:id="rId68">
        <w:r>
          <w:rPr>
            <w:color w:val="0000FF"/>
          </w:rPr>
          <w:t>N 691</w:t>
        </w:r>
      </w:hyperlink>
      <w:r>
        <w:t xml:space="preserve">, от 23.06.2021 </w:t>
      </w:r>
      <w:hyperlink r:id="rId69">
        <w:r>
          <w:rPr>
            <w:color w:val="0000FF"/>
          </w:rPr>
          <w:t>N 448</w:t>
        </w:r>
      </w:hyperlink>
      <w:r>
        <w:t xml:space="preserve">, от 18.05.2022 </w:t>
      </w:r>
      <w:hyperlink r:id="rId70">
        <w:r>
          <w:rPr>
            <w:color w:val="0000FF"/>
          </w:rPr>
          <w:t>N 399</w:t>
        </w:r>
      </w:hyperlink>
      <w:r>
        <w:t>)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4) наличие информации от организации, осуществляющей управление многоквартирным домом, о том, что в период благоустройства дворовой территории не будет производиться капитальный ремонт наружных коммунальных и иных сетей (коммуникаций).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Если такие работы планируются, информация должна содержать обязательство управляющей организации предоставить согласованный график производства работ с лицами, которые планируют производить такие работы;</w:t>
      </w:r>
    </w:p>
    <w:p w:rsidR="00417F50" w:rsidRDefault="00417F50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11.09.2020 N 691)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5) отсутствие споров по границам земельного участка.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lastRenderedPageBreak/>
        <w:t xml:space="preserve">Если земельный участок образует дворовую территорию и фактически является единой придомовой территорией для нескольких многоквартирных домов, то решение об участии в муниципальной </w:t>
      </w:r>
      <w:hyperlink r:id="rId72">
        <w:r>
          <w:rPr>
            <w:color w:val="0000FF"/>
          </w:rPr>
          <w:t>программе</w:t>
        </w:r>
      </w:hyperlink>
      <w:r>
        <w:t xml:space="preserve"> "Повышение эффективности деятельности городского самоуправления по формированию современной городской среды" принимается собственниками помещений этих многоквартирных домов с формированием единого </w:t>
      </w:r>
      <w:proofErr w:type="gramStart"/>
      <w:r>
        <w:t>дизайн-проекта</w:t>
      </w:r>
      <w:proofErr w:type="gramEnd"/>
      <w:r>
        <w:t>.</w:t>
      </w:r>
    </w:p>
    <w:p w:rsidR="00417F50" w:rsidRDefault="00417F50">
      <w:pPr>
        <w:pStyle w:val="ConsPlusNormal"/>
        <w:jc w:val="both"/>
      </w:pPr>
      <w:r>
        <w:t xml:space="preserve">(в ред. Постановлений администрации г. Красноярска от 31.05.2023 </w:t>
      </w:r>
      <w:hyperlink r:id="rId73">
        <w:r>
          <w:rPr>
            <w:color w:val="0000FF"/>
          </w:rPr>
          <w:t>N 376</w:t>
        </w:r>
      </w:hyperlink>
      <w:r>
        <w:t xml:space="preserve">, от 29.01.2024 </w:t>
      </w:r>
      <w:hyperlink r:id="rId74">
        <w:r>
          <w:rPr>
            <w:color w:val="0000FF"/>
          </w:rPr>
          <w:t>N 52</w:t>
        </w:r>
      </w:hyperlink>
      <w:r>
        <w:t>)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Не допускается включение в муниципальную </w:t>
      </w:r>
      <w:hyperlink r:id="rId75">
        <w:r>
          <w:rPr>
            <w:color w:val="0000FF"/>
          </w:rPr>
          <w:t>программу</w:t>
        </w:r>
      </w:hyperlink>
      <w:r>
        <w:t xml:space="preserve"> "Повышение эффективности деятельности городского самоуправления по формированию современной городской среды" благоустройство части дворовой территории, относящейся к одному многоквартирному дому;</w:t>
      </w:r>
    </w:p>
    <w:p w:rsidR="00417F50" w:rsidRDefault="00417F50">
      <w:pPr>
        <w:pStyle w:val="ConsPlusNormal"/>
        <w:jc w:val="both"/>
      </w:pPr>
      <w:r>
        <w:t xml:space="preserve">(в ред. Постановлений администрации г. Красноярска от 31.05.2023 </w:t>
      </w:r>
      <w:hyperlink r:id="rId76">
        <w:r>
          <w:rPr>
            <w:color w:val="0000FF"/>
          </w:rPr>
          <w:t>N 376</w:t>
        </w:r>
      </w:hyperlink>
      <w:r>
        <w:t xml:space="preserve">, от 29.01.2024 </w:t>
      </w:r>
      <w:hyperlink r:id="rId77">
        <w:r>
          <w:rPr>
            <w:color w:val="0000FF"/>
          </w:rPr>
          <w:t>N 52</w:t>
        </w:r>
      </w:hyperlink>
      <w:r>
        <w:t>)</w:t>
      </w:r>
    </w:p>
    <w:p w:rsidR="00417F50" w:rsidRDefault="00417F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11.09.2020 N 691)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6) наличие сметы расходов на ремонт дворовой территории многоквартирного дома с суммой затрат, связанной с выполнением минимального перечня работ, согласованной с МКУ "Управление по работе с ТСЖ и развитию местного самоуправления".</w:t>
      </w:r>
    </w:p>
    <w:p w:rsidR="00417F50" w:rsidRDefault="00417F50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23.06.2021 N 448)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При составлении сметных расчетов не применять коэффициенты, учитывающие условия производства работ и усложняющие факторы;</w:t>
      </w:r>
    </w:p>
    <w:p w:rsidR="00417F50" w:rsidRDefault="00417F50">
      <w:pPr>
        <w:pStyle w:val="ConsPlusNormal"/>
        <w:jc w:val="both"/>
      </w:pPr>
      <w:r>
        <w:t xml:space="preserve">(абзац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08.04.2019 N 202)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7) наличие сметы расходов на ремонт дворовой территории многоквартирного дома с суммой затрат, связанной с выполнением дополнительного перечня работ, согласованной с МКУ "Управление по работе с ТСЖ и развитию местного самоуправления".</w:t>
      </w:r>
    </w:p>
    <w:p w:rsidR="00417F50" w:rsidRDefault="00417F50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23.06.2021 N 448)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При составлении сметных расчетов не применять коэффициенты, учитывающие условия производства работ и усложняющие факторы;</w:t>
      </w:r>
    </w:p>
    <w:p w:rsidR="00417F50" w:rsidRDefault="00417F50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08.04.2019 N 202)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8) наличие </w:t>
      </w:r>
      <w:proofErr w:type="gramStart"/>
      <w:r>
        <w:t>дизайн-проекта</w:t>
      </w:r>
      <w:proofErr w:type="gramEnd"/>
      <w:r>
        <w:t xml:space="preserve"> благоустройства дворовой территории.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Дизайн-проект благоустройства дворовой территории содержит графический и текстовый материал с описанием работ и мероприятий, предлагаемых к выполнению.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Дизайн-прое</w:t>
      </w:r>
      <w:proofErr w:type="gramStart"/>
      <w:r>
        <w:t>кт вкл</w:t>
      </w:r>
      <w:proofErr w:type="gramEnd"/>
      <w:r>
        <w:t>ючает в себя: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а) текстовую часть: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описание текущего состояния территории согласно проведенной инвентаризации с </w:t>
      </w:r>
      <w:proofErr w:type="spellStart"/>
      <w:r>
        <w:t>фотофиксацией</w:t>
      </w:r>
      <w:proofErr w:type="spellEnd"/>
      <w:r>
        <w:t xml:space="preserve"> и с приложением паспорта инвентаризации;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концепция благоустройства (описание предлагаемого проекта, виды работ с указанием мест и объемов проведения работ);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б) визуализированный перечень элементов благоустройства, предлагаемых к размещению (лавки, урны, светильники, детские и спортивные площадки);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в) графическое изображение;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9) наличие гарантийного письма от управляющей организации об открытии специального счета, предназначенного для перечисления средств на благоустройство в целях софинансирования мероприятий по благоустройству муниципальных программ, в российской кредитной организации, величина собственных средств (капитала) которой составляет не менее чем двадцать миллиардов рублей.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В протоколе собственников жилых помещений указать о том, что собственники </w:t>
      </w:r>
      <w:r>
        <w:lastRenderedPageBreak/>
        <w:t>уполномочивают управляющую организацию на открытие специального счета.</w:t>
      </w:r>
    </w:p>
    <w:p w:rsidR="00417F50" w:rsidRDefault="00417F50">
      <w:pPr>
        <w:pStyle w:val="ConsPlusNormal"/>
        <w:spacing w:before="220"/>
        <w:ind w:firstLine="540"/>
        <w:jc w:val="both"/>
      </w:pPr>
      <w:bookmarkStart w:id="3" w:name="P121"/>
      <w:bookmarkEnd w:id="3"/>
      <w:r>
        <w:t>10) земельный участок, который образует придомовую территорию с элементами благоустройства, должен быть включен в состав общего имущества конкретного многоквартирного дома;</w:t>
      </w:r>
    </w:p>
    <w:p w:rsidR="00417F50" w:rsidRDefault="00417F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</w:t>
      </w:r>
      <w:proofErr w:type="gramStart"/>
      <w:r>
        <w:t>введен</w:t>
      </w:r>
      <w:proofErr w:type="gramEnd"/>
      <w:r>
        <w:t xml:space="preserve"> </w:t>
      </w:r>
      <w:hyperlink r:id="rId83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06.11.2019 N 824)</w:t>
      </w:r>
    </w:p>
    <w:p w:rsidR="00417F50" w:rsidRDefault="00417F50">
      <w:pPr>
        <w:pStyle w:val="ConsPlusNormal"/>
        <w:spacing w:before="220"/>
        <w:ind w:firstLine="540"/>
        <w:jc w:val="both"/>
      </w:pPr>
      <w:proofErr w:type="gramStart"/>
      <w:r>
        <w:t xml:space="preserve">11) двор считается благоустроенным, если одновременно выполнены работы по капитальному и (или) текущему ремонту многоквартирного дома, которые влияют на облик двора, на состояние фасада многоквартирного дома (стены, цоколь, </w:t>
      </w:r>
      <w:proofErr w:type="spellStart"/>
      <w:r>
        <w:t>отмостка</w:t>
      </w:r>
      <w:proofErr w:type="spellEnd"/>
      <w:r>
        <w:t>), входной группы (крыльцо, козырек, дверь), спуска в подвал, ограждения, газона, цветников, зеленых насаждений, малых архитектурных форм.</w:t>
      </w:r>
      <w:proofErr w:type="gramEnd"/>
    </w:p>
    <w:p w:rsidR="00417F50" w:rsidRDefault="00417F50">
      <w:pPr>
        <w:pStyle w:val="ConsPlusNormal"/>
        <w:spacing w:before="220"/>
        <w:ind w:firstLine="540"/>
        <w:jc w:val="both"/>
      </w:pPr>
      <w:r>
        <w:t>Источник финансирования - текущие платежи собственников за жилые помещения, а также взносы на капитальный ремонт общего имущества многоквартирного дома в случае проведения капитального ремонта фасада многоквартирного дома.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Весь комплекс работ должен быть выполнен одновременно с минимальным и (или) дополнительным перечнем работ;</w:t>
      </w:r>
    </w:p>
    <w:p w:rsidR="00417F50" w:rsidRDefault="00417F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</w:t>
      </w:r>
      <w:proofErr w:type="gramStart"/>
      <w:r>
        <w:t>введен</w:t>
      </w:r>
      <w:proofErr w:type="gramEnd"/>
      <w:r>
        <w:t xml:space="preserve"> </w:t>
      </w:r>
      <w:hyperlink r:id="rId84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06.11.2019 N 824)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12) многоквартирный дом, дворовую территорию которого планируется благоустраивать, не признан аварийным и подлежащим сносу, имеет процент физического износа не более 70;</w:t>
      </w:r>
    </w:p>
    <w:p w:rsidR="00417F50" w:rsidRDefault="00417F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 </w:t>
      </w:r>
      <w:proofErr w:type="gramStart"/>
      <w:r>
        <w:t>введен</w:t>
      </w:r>
      <w:proofErr w:type="gramEnd"/>
      <w:r>
        <w:t xml:space="preserve"> </w:t>
      </w:r>
      <w:hyperlink r:id="rId85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23.06.2021 N 448)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13) управляющая организация осуществляет содержание дворовой территории с элементами благоустройства;</w:t>
      </w:r>
    </w:p>
    <w:p w:rsidR="00417F50" w:rsidRDefault="00417F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 </w:t>
      </w:r>
      <w:proofErr w:type="gramStart"/>
      <w:r>
        <w:t>введен</w:t>
      </w:r>
      <w:proofErr w:type="gramEnd"/>
      <w:r>
        <w:t xml:space="preserve"> </w:t>
      </w:r>
      <w:hyperlink r:id="rId86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23.06.2021 N 448)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14) синхронизация работ по благоустройству дворовых территорий с мероприятиями по текущему и (или) капитальному ремонту общего имущества многоквартирного дома: элементы фасада многоквартирного дома, объекты благоустройства, расположенные на земельном участке, образующем дворовую территорию.</w:t>
      </w:r>
    </w:p>
    <w:p w:rsidR="00417F50" w:rsidRDefault="00417F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 </w:t>
      </w:r>
      <w:proofErr w:type="gramStart"/>
      <w:r>
        <w:t>введен</w:t>
      </w:r>
      <w:proofErr w:type="gramEnd"/>
      <w:r>
        <w:t xml:space="preserve"> </w:t>
      </w:r>
      <w:hyperlink r:id="rId87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23.06.2021 N 448)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Абзацы четвертый - пятый утратили силу. - </w:t>
      </w:r>
      <w:hyperlink r:id="rId88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11.09.2020 N 691.</w:t>
      </w:r>
    </w:p>
    <w:p w:rsidR="00417F50" w:rsidRDefault="00417F50">
      <w:pPr>
        <w:pStyle w:val="ConsPlusNormal"/>
        <w:spacing w:before="220"/>
        <w:ind w:firstLine="540"/>
        <w:jc w:val="both"/>
      </w:pPr>
      <w:proofErr w:type="gramStart"/>
      <w: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- дворовая территория);</w:t>
      </w:r>
      <w:proofErr w:type="gramEnd"/>
    </w:p>
    <w:p w:rsidR="00417F50" w:rsidRDefault="00417F50">
      <w:pPr>
        <w:pStyle w:val="ConsPlusNormal"/>
        <w:jc w:val="both"/>
      </w:pPr>
      <w:r>
        <w:t xml:space="preserve">(п. 4 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31.10.2018 N 671)</w:t>
      </w: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Title"/>
        <w:jc w:val="center"/>
        <w:outlineLvl w:val="1"/>
      </w:pPr>
      <w:r>
        <w:t>III. ПОРЯДОК ПОДАЧИ ДОКУМЕНТОВ ДЛЯ ПРОВЕДЕНИЯ ОТБОРА ЗАЯВОК</w:t>
      </w: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ind w:firstLine="540"/>
        <w:jc w:val="both"/>
      </w:pPr>
      <w:bookmarkStart w:id="4" w:name="P139"/>
      <w:bookmarkEnd w:id="4"/>
      <w:r>
        <w:t xml:space="preserve">5. </w:t>
      </w:r>
      <w:hyperlink w:anchor="P336">
        <w:r>
          <w:rPr>
            <w:color w:val="0000FF"/>
          </w:rPr>
          <w:t>Заявка</w:t>
        </w:r>
      </w:hyperlink>
      <w:r>
        <w:t xml:space="preserve"> на участие в отборе дворовых территорий для включения в муниципальную программу подается в администрацию района в городе по форме согласно приложению 2 к настоящему Порядку по местонахождению многоквартирного дома. Все листы документов должны быть пронумерованы, подписаны заявителем, заверены печатью (при наличии) и направлены с сопроводительным письмом, содержащим опись представленных документов.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Срок предоставления заявки в администрацию района на участие в отборе дворовых территорий: с 25 июня года, предшествующего году выполнения работ по благоустройству дворовой территории, в течение 5 рабочих дней.</w:t>
      </w:r>
    </w:p>
    <w:p w:rsidR="00417F50" w:rsidRDefault="00417F50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5 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31.05.2023 N 376)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6. Заявки могут быть направлены по почте, а также могут быть приняты при личном приеме.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7. Заявка подписывается уполномоченным общим собранием собственников помещений в многоквартирном доме лицом.</w:t>
      </w:r>
    </w:p>
    <w:p w:rsidR="00417F50" w:rsidRDefault="00417F50">
      <w:pPr>
        <w:pStyle w:val="ConsPlusNormal"/>
        <w:spacing w:before="220"/>
        <w:ind w:firstLine="540"/>
        <w:jc w:val="both"/>
      </w:pPr>
      <w:bookmarkStart w:id="5" w:name="P144"/>
      <w:bookmarkEnd w:id="5"/>
      <w:r>
        <w:t>8. К заявке прикладываются следующие документы: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1) копия протокола общего собрания собственников помещений многоквартирных домов, отражающего решение вопросов, указанных в </w:t>
      </w:r>
      <w:hyperlink w:anchor="P70">
        <w:r>
          <w:rPr>
            <w:color w:val="0000FF"/>
          </w:rPr>
          <w:t>пункте 4</w:t>
        </w:r>
      </w:hyperlink>
      <w:r>
        <w:t xml:space="preserve"> настоящего Порядка, проведенного в соответствии с требованиями Жилищного </w:t>
      </w:r>
      <w:hyperlink r:id="rId9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2) пояснительная записка, отражающая общие сведения о дворовой территории, количестве квартир, находящихся в домах, прилегающих к дворовой территории, составе элементов благоустройства с описанием планируемых работ по благоустройству, включая информацию о техническом состоянии проездов к дворовой территории, а также иные сведения, определенные </w:t>
      </w:r>
      <w:hyperlink w:anchor="P89">
        <w:r>
          <w:rPr>
            <w:color w:val="0000FF"/>
          </w:rPr>
          <w:t>подпунктами 2</w:t>
        </w:r>
      </w:hyperlink>
      <w:r>
        <w:t xml:space="preserve"> - </w:t>
      </w:r>
      <w:hyperlink w:anchor="P121">
        <w:r>
          <w:rPr>
            <w:color w:val="0000FF"/>
          </w:rPr>
          <w:t>10 пункта 4</w:t>
        </w:r>
      </w:hyperlink>
      <w:r>
        <w:t xml:space="preserve"> настоящего Порядка;</w:t>
      </w:r>
    </w:p>
    <w:p w:rsidR="00417F50" w:rsidRDefault="00417F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11.09.2020 N 691)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3) копия кадастрового паспорта земельного участка и (или)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4) фотоматериалы, отражающие фактическое состояние дворовой территории;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5) письменная информация организации, управляющей многоквартирным домом, об общественной деятельности собственников помещений многоквартирного дома по благоустройству дворовой территории за последние пять лет;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6) письменная информация организации, управляющей многоквартирным домом, об уровне оплаты за жилые помещения и коммунальные услуги по состоянию на 1 января текущего года по многоквартирным домам, в отношении которых подается заявление о возмещении на благоустройство дворовой территории;</w:t>
      </w:r>
    </w:p>
    <w:p w:rsidR="00417F50" w:rsidRDefault="00417F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31.10.2017 N 717)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94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27.03.2017 N 184;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8) фамилия, имя, отчество представителя (представителей) заинтересованных лиц, уполномоченных на представление предложений, согласование </w:t>
      </w:r>
      <w:proofErr w:type="gramStart"/>
      <w:r>
        <w:t>дизайн-проекта</w:t>
      </w:r>
      <w:proofErr w:type="gramEnd"/>
      <w: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9. Заявки регистрируются </w:t>
      </w:r>
      <w:proofErr w:type="gramStart"/>
      <w:r>
        <w:t xml:space="preserve">в администрациях районов в городе в </w:t>
      </w:r>
      <w:hyperlink w:anchor="P424">
        <w:r>
          <w:rPr>
            <w:color w:val="0000FF"/>
          </w:rPr>
          <w:t>журнале</w:t>
        </w:r>
      </w:hyperlink>
      <w:r>
        <w:t xml:space="preserve"> реестра заявок в день их поступления в порядке</w:t>
      </w:r>
      <w:proofErr w:type="gramEnd"/>
      <w:r>
        <w:t xml:space="preserve"> очередности (приложение 3 к настоящему Порядку). Журнал реестра заявок должен быть прошит и заверен печатью администрации района в городе. На заявке проставляется отметка с указанием даты, времени поступления, наименования организации, адреса дворовой территории, подписи предоставившего и принявшего заявку, а также порядкового номера.</w:t>
      </w:r>
    </w:p>
    <w:p w:rsidR="00417F50" w:rsidRDefault="00417F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31.05.2023 N 376)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10. В отношении одной дворовой территории может быть подана только одна заявка на участие в отборе.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Если заявка на участие в отборе подана по истечении срока приема заявок либо предоставлены не все документы, установленные </w:t>
      </w:r>
      <w:hyperlink w:anchor="P144">
        <w:r>
          <w:rPr>
            <w:color w:val="0000FF"/>
          </w:rPr>
          <w:t>пунктом 8</w:t>
        </w:r>
      </w:hyperlink>
      <w:r>
        <w:t xml:space="preserve"> настоящего Порядка, заявка к участию в отборе не допускается, о чем сообщается уполномоченному лицу в письменном виде не позднее трех рабочих дней с даты поступления документов с указанием причины отказа в допуске к отбору.</w:t>
      </w:r>
      <w:proofErr w:type="gramEnd"/>
    </w:p>
    <w:p w:rsidR="00417F50" w:rsidRDefault="00417F50">
      <w:pPr>
        <w:pStyle w:val="ConsPlusNormal"/>
        <w:spacing w:before="220"/>
        <w:ind w:firstLine="540"/>
        <w:jc w:val="both"/>
      </w:pPr>
      <w:r>
        <w:lastRenderedPageBreak/>
        <w:t xml:space="preserve">12. Утратил силу. - </w:t>
      </w:r>
      <w:hyperlink r:id="rId96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31.10.2017 N 717.</w:t>
      </w: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Title"/>
        <w:jc w:val="center"/>
        <w:outlineLvl w:val="1"/>
      </w:pPr>
      <w:r>
        <w:t>IV. ПОРЯДОК ОЦЕНКИ И ОТБОРА ПОСТУПИВШИХ ЗАЯВОК</w:t>
      </w: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ind w:firstLine="540"/>
        <w:jc w:val="both"/>
      </w:pPr>
      <w:r>
        <w:t xml:space="preserve">13. Отбор предоставленных заявок в целях включения дворовых территорий в муниципальную программу проводится общественной комиссией по развитию городской среды (далее - Комиссия) на основе балльной системы исходя из </w:t>
      </w:r>
      <w:hyperlink w:anchor="P197">
        <w:r>
          <w:rPr>
            <w:color w:val="0000FF"/>
          </w:rPr>
          <w:t>критериев</w:t>
        </w:r>
      </w:hyperlink>
      <w:r>
        <w:t xml:space="preserve"> отбора согласно приложению 1 к настоящему Порядку в срок до 1 августа года приема заявок.</w:t>
      </w:r>
    </w:p>
    <w:p w:rsidR="00417F50" w:rsidRDefault="00417F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Красноярска от 31.05.2023 </w:t>
      </w:r>
      <w:hyperlink r:id="rId97">
        <w:r>
          <w:rPr>
            <w:color w:val="0000FF"/>
          </w:rPr>
          <w:t>N 376</w:t>
        </w:r>
      </w:hyperlink>
      <w:r>
        <w:t xml:space="preserve">, от 29.01.2024 </w:t>
      </w:r>
      <w:hyperlink r:id="rId98">
        <w:r>
          <w:rPr>
            <w:color w:val="0000FF"/>
          </w:rPr>
          <w:t>N 52</w:t>
        </w:r>
      </w:hyperlink>
      <w:r>
        <w:t>)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14. Комиссия рассматривает заявки на участие в отборе на соответствие требованиям и условиям, установленным настоящим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все заявки на участие с указанием набранных ими баллов.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15. Комиссия проводит проверку данных, предоставленных участниками отбора, путем изучения предоставленного пакета документов. При необходимости выезжает на место.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16. Включению в муниципальную программу подлежат дворовые территории, нуждающиеся в благоустройстве (с учетом их физического состояния) и подлежащие благоустройству в указанный период исходя из минимального и дополнительного перечня работ по благоустройству.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Дополнительный перечень работ выполняется при условии наличия минимального перечня в удовлетворительном состоянии по итогам проведенной инвентаризации.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</w:t>
      </w:r>
      <w:hyperlink r:id="rId99">
        <w:r>
          <w:rPr>
            <w:color w:val="0000FF"/>
          </w:rPr>
          <w:t>Порядке</w:t>
        </w:r>
      </w:hyperlink>
      <w:r>
        <w:t>, установленном Постановлением Правительства Красноярского края от 18.07.2017 N 415-п.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Очередность включения в программу определяется по наибольшему количеству баллов.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В случае если несколько дворовых территорий наберут одинаковое количество баллов, очередность включения в программу определяется по дате и времени подачи заявки.</w:t>
      </w:r>
    </w:p>
    <w:p w:rsidR="00417F50" w:rsidRDefault="00417F50">
      <w:pPr>
        <w:pStyle w:val="ConsPlusNormal"/>
        <w:spacing w:before="220"/>
        <w:ind w:firstLine="540"/>
        <w:jc w:val="both"/>
      </w:pPr>
      <w:proofErr w:type="gramStart"/>
      <w:r>
        <w:t xml:space="preserve">Комиссия имеет право исключать из адресного перечня дворовых и общественных территорий, подлежащих благоустройству в рамках реализации муниципальной </w:t>
      </w:r>
      <w:hyperlink r:id="rId100">
        <w:r>
          <w:rPr>
            <w:color w:val="0000FF"/>
          </w:rPr>
          <w:t>программы</w:t>
        </w:r>
      </w:hyperlink>
      <w:r>
        <w:t xml:space="preserve"> "Повышение эффективности деятельности городского самоуправления по формированию современной городской среды",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</w:t>
      </w:r>
      <w:proofErr w:type="gramEnd"/>
      <w:r>
        <w:t xml:space="preserve"> </w:t>
      </w:r>
      <w:proofErr w:type="gramStart"/>
      <w:r>
        <w:t xml:space="preserve">Генеральным </w:t>
      </w:r>
      <w:hyperlink r:id="rId101">
        <w:r>
          <w:rPr>
            <w:color w:val="0000FF"/>
          </w:rPr>
          <w:t>планом</w:t>
        </w:r>
      </w:hyperlink>
      <w:r>
        <w:t xml:space="preserve"> городского округа город Красноярск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по обеспечению реализации мероприятий по благоустройству дворовых и общественных территорий в соответствии с государственной </w:t>
      </w:r>
      <w:hyperlink r:id="rId102">
        <w:r>
          <w:rPr>
            <w:color w:val="0000FF"/>
          </w:rPr>
          <w:t>программой</w:t>
        </w:r>
      </w:hyperlink>
      <w:r>
        <w:t xml:space="preserve"> Красноярского края "Содействие органам местного самоуправления в формировании современной городской среды", утвержденной Постановлением Правительства Красноярского края от 29.08.2017 N 512-п, и</w:t>
      </w:r>
      <w:proofErr w:type="gramEnd"/>
      <w:r>
        <w:t xml:space="preserve"> муниципальных программ, направленных на формирование современной городской среды, созданной </w:t>
      </w:r>
      <w:hyperlink r:id="rId103">
        <w:r>
          <w:rPr>
            <w:color w:val="0000FF"/>
          </w:rPr>
          <w:t>Распоряжением</w:t>
        </w:r>
      </w:hyperlink>
      <w:r>
        <w:t xml:space="preserve"> Губернатора Красноярского края от 27.02.2017 N 72-рг (далее - межведомственная комиссия), в порядке, установленном такой межведомственной комиссией.</w:t>
      </w:r>
    </w:p>
    <w:p w:rsidR="00417F50" w:rsidRDefault="00417F50">
      <w:pPr>
        <w:pStyle w:val="ConsPlusNormal"/>
        <w:jc w:val="both"/>
      </w:pPr>
      <w:r>
        <w:t xml:space="preserve">(абзац введен </w:t>
      </w:r>
      <w:hyperlink r:id="rId104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08.04.2019 N 202; в ред. Постановлений администрации г. Красноярска от 31.05.2023 </w:t>
      </w:r>
      <w:hyperlink r:id="rId105">
        <w:r>
          <w:rPr>
            <w:color w:val="0000FF"/>
          </w:rPr>
          <w:t>N 376</w:t>
        </w:r>
      </w:hyperlink>
      <w:r>
        <w:t xml:space="preserve">, от 29.01.2024 </w:t>
      </w:r>
      <w:hyperlink r:id="rId106">
        <w:r>
          <w:rPr>
            <w:color w:val="0000FF"/>
          </w:rPr>
          <w:t>N 52</w:t>
        </w:r>
      </w:hyperlink>
      <w:r>
        <w:t>)</w:t>
      </w:r>
    </w:p>
    <w:p w:rsidR="00417F50" w:rsidRDefault="00417F50">
      <w:pPr>
        <w:pStyle w:val="ConsPlusNormal"/>
        <w:spacing w:before="220"/>
        <w:ind w:firstLine="540"/>
        <w:jc w:val="both"/>
      </w:pPr>
      <w:proofErr w:type="gramStart"/>
      <w:r>
        <w:t xml:space="preserve">Комиссия имеет право исключать из адресного перечня дворовых территорий, подлежащих благоустройству в рамках реализации муниципальной </w:t>
      </w:r>
      <w:hyperlink r:id="rId107">
        <w:r>
          <w:rPr>
            <w:color w:val="0000FF"/>
          </w:rPr>
          <w:t>программы</w:t>
        </w:r>
      </w:hyperlink>
      <w:r>
        <w:t xml:space="preserve"> "Повышение эффективности деятельности городского самоуправления по формированию современной городской среды", дворовые территории, собственники помещений многоквартирных домов которых приняли решение </w:t>
      </w:r>
      <w:r>
        <w:lastRenderedPageBreak/>
        <w:t>об отказе от благоустройства дворовой территории в рамках реализации муниципальной программы "Повышение эффективности деятельности городского самоуправления по формированию современной городской среды" или не приняли решения</w:t>
      </w:r>
      <w:proofErr w:type="gramEnd"/>
      <w:r>
        <w:t xml:space="preserve"> о благоустройстве дворовой территории в сроки, установленные муниципальной программой "Повышение эффективности деятельности городского самоуправления по формированию современной городской среды". При этом исключение дворовой территории из перечня дворовых территорий, подлежащих благоустройству в рамках реализации муниципальной программы "Повышение эффективности деятельности городского самоуправления по формированию современной городской среды", возможно только при условии одобрения соответствующего решения межведомственной комиссией в порядке, установленном такой межведомственной комиссией.</w:t>
      </w:r>
    </w:p>
    <w:p w:rsidR="00417F50" w:rsidRDefault="00417F50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08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08.04.2019 N 202; в ред. Постановлений администрации г. Красноярска от 31.05.2023 </w:t>
      </w:r>
      <w:hyperlink r:id="rId109">
        <w:r>
          <w:rPr>
            <w:color w:val="0000FF"/>
          </w:rPr>
          <w:t>N 376</w:t>
        </w:r>
      </w:hyperlink>
      <w:r>
        <w:t xml:space="preserve">, от 29.01.2024 </w:t>
      </w:r>
      <w:hyperlink r:id="rId110">
        <w:r>
          <w:rPr>
            <w:color w:val="0000FF"/>
          </w:rPr>
          <w:t>N 52</w:t>
        </w:r>
      </w:hyperlink>
      <w:r>
        <w:t>)</w:t>
      </w:r>
    </w:p>
    <w:p w:rsidR="00417F50" w:rsidRDefault="00417F50">
      <w:pPr>
        <w:pStyle w:val="ConsPlusNormal"/>
        <w:jc w:val="both"/>
      </w:pPr>
      <w:r>
        <w:t xml:space="preserve">(п. 16 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31.10.2017 N 717)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>17. Решение Комиссии, оформленное в установленном порядке, с приложением списка дворовых территорий, которые прошли отбор на соответствие требованиям и условиям, установленным настоящим Порядком, размещается на официальном сайте администрации города.</w:t>
      </w:r>
    </w:p>
    <w:p w:rsidR="00417F50" w:rsidRDefault="00417F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31.10.2018 N 671)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Уведомление о включении дворовой территории в муниципальную программу и предоставлении субсидии администрацией района в городе направляется в адрес заявителя и в адрес управляющей организации, в управлении которой находится многоквартирный дом (дома), дворовая территория которого (которых) включена в муниципальную программу, в течение 5 рабочих дней с даты подписания протокола заседания Комиссии об утверждении списка дворовых территорий.</w:t>
      </w:r>
      <w:proofErr w:type="gramEnd"/>
    </w:p>
    <w:p w:rsidR="00417F50" w:rsidRDefault="00417F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31.05.2023 N 376)</w:t>
      </w: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  <w:r>
        <w:lastRenderedPageBreak/>
        <w:t xml:space="preserve">Приложение </w:t>
      </w:r>
      <w:hyperlink r:id="rId114">
        <w:r>
          <w:rPr>
            <w:color w:val="0000FF"/>
          </w:rPr>
          <w:t>1</w:t>
        </w:r>
      </w:hyperlink>
    </w:p>
    <w:p w:rsidR="00417F50" w:rsidRDefault="00417F50">
      <w:pPr>
        <w:pStyle w:val="ConsPlusNormal"/>
        <w:jc w:val="right"/>
      </w:pPr>
      <w:r>
        <w:t>к Порядку</w:t>
      </w:r>
    </w:p>
    <w:p w:rsidR="00417F50" w:rsidRDefault="00417F50">
      <w:pPr>
        <w:pStyle w:val="ConsPlusNormal"/>
        <w:jc w:val="right"/>
      </w:pPr>
      <w:r>
        <w:t>представления, рассмотрения и оценки</w:t>
      </w:r>
    </w:p>
    <w:p w:rsidR="00417F50" w:rsidRDefault="00417F50">
      <w:pPr>
        <w:pStyle w:val="ConsPlusNormal"/>
        <w:jc w:val="right"/>
      </w:pPr>
      <w:r>
        <w:t>предложений по включению</w:t>
      </w:r>
    </w:p>
    <w:p w:rsidR="00417F50" w:rsidRDefault="00417F50">
      <w:pPr>
        <w:pStyle w:val="ConsPlusNormal"/>
        <w:jc w:val="right"/>
      </w:pPr>
      <w:r>
        <w:t>дворовой территории</w:t>
      </w:r>
    </w:p>
    <w:p w:rsidR="00417F50" w:rsidRDefault="00417F50">
      <w:pPr>
        <w:pStyle w:val="ConsPlusNormal"/>
        <w:jc w:val="right"/>
      </w:pPr>
      <w:r>
        <w:t>в муниципальную программу</w:t>
      </w:r>
    </w:p>
    <w:p w:rsidR="00417F50" w:rsidRDefault="00417F50">
      <w:pPr>
        <w:pStyle w:val="ConsPlusNormal"/>
        <w:jc w:val="right"/>
      </w:pPr>
      <w:r>
        <w:t>"Повышение эффективности</w:t>
      </w:r>
    </w:p>
    <w:p w:rsidR="00417F50" w:rsidRDefault="00417F50">
      <w:pPr>
        <w:pStyle w:val="ConsPlusNormal"/>
        <w:jc w:val="right"/>
      </w:pPr>
      <w:r>
        <w:t xml:space="preserve">деятельности </w:t>
      </w:r>
      <w:proofErr w:type="gramStart"/>
      <w:r>
        <w:t>городского</w:t>
      </w:r>
      <w:proofErr w:type="gramEnd"/>
    </w:p>
    <w:p w:rsidR="00417F50" w:rsidRDefault="00417F50">
      <w:pPr>
        <w:pStyle w:val="ConsPlusNormal"/>
        <w:jc w:val="right"/>
      </w:pPr>
      <w:r>
        <w:t>самоуправления по формированию</w:t>
      </w:r>
    </w:p>
    <w:p w:rsidR="00417F50" w:rsidRDefault="00417F50">
      <w:pPr>
        <w:pStyle w:val="ConsPlusNormal"/>
        <w:jc w:val="right"/>
      </w:pPr>
      <w:r>
        <w:t>современной городской среды"</w:t>
      </w: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Title"/>
        <w:jc w:val="center"/>
      </w:pPr>
      <w:bookmarkStart w:id="6" w:name="P197"/>
      <w:bookmarkEnd w:id="6"/>
      <w:r>
        <w:t>КРИТЕРИИ</w:t>
      </w:r>
    </w:p>
    <w:p w:rsidR="00417F50" w:rsidRDefault="00417F50">
      <w:pPr>
        <w:pStyle w:val="ConsPlusTitle"/>
        <w:jc w:val="center"/>
      </w:pPr>
      <w:r>
        <w:t>ОТБОРА ДВОРОВЫХ ТЕРРИТОРИЙ МНОГОКВАРТИРНЫХ ДОМОВ,</w:t>
      </w:r>
    </w:p>
    <w:p w:rsidR="00417F50" w:rsidRDefault="00417F50">
      <w:pPr>
        <w:pStyle w:val="ConsPlusTitle"/>
        <w:jc w:val="center"/>
      </w:pPr>
      <w:proofErr w:type="gramStart"/>
      <w:r>
        <w:t>ПРЕТЕНДУЮЩИХ</w:t>
      </w:r>
      <w:proofErr w:type="gramEnd"/>
      <w:r>
        <w:t xml:space="preserve"> НА УЧАСТИЕ В МУНИЦИПАЛЬНОЙ ПРОГРАММЕ</w:t>
      </w:r>
    </w:p>
    <w:p w:rsidR="00417F50" w:rsidRDefault="00417F50">
      <w:pPr>
        <w:pStyle w:val="ConsPlusTitle"/>
        <w:jc w:val="center"/>
      </w:pPr>
      <w:r>
        <w:t xml:space="preserve">"ПОВЫШЕНИЕ ЭФФЕКТИВНОСТИ ДЕЯТЕЛЬНОСТИ </w:t>
      </w:r>
      <w:proofErr w:type="gramStart"/>
      <w:r>
        <w:t>ГОРОДСКОГО</w:t>
      </w:r>
      <w:proofErr w:type="gramEnd"/>
    </w:p>
    <w:p w:rsidR="00417F50" w:rsidRDefault="00417F50">
      <w:pPr>
        <w:pStyle w:val="ConsPlusTitle"/>
        <w:jc w:val="center"/>
      </w:pPr>
      <w:r>
        <w:t xml:space="preserve">САМОУПРАВЛЕНИЯ ПО ФОРМИРОВАНИЮ </w:t>
      </w:r>
      <w:proofErr w:type="gramStart"/>
      <w:r>
        <w:t>СОВРЕМЕННОЙ</w:t>
      </w:r>
      <w:proofErr w:type="gramEnd"/>
    </w:p>
    <w:p w:rsidR="00417F50" w:rsidRDefault="00417F50">
      <w:pPr>
        <w:pStyle w:val="ConsPlusTitle"/>
        <w:jc w:val="center"/>
      </w:pPr>
      <w:r>
        <w:t>ГОРОДСКОЙ СРЕДЫ"</w:t>
      </w:r>
    </w:p>
    <w:p w:rsidR="00417F50" w:rsidRDefault="00417F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417F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F50" w:rsidRDefault="00417F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F50" w:rsidRDefault="00417F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7F50" w:rsidRDefault="00417F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7F50" w:rsidRDefault="00417F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27.03.2017 </w:t>
            </w:r>
            <w:hyperlink r:id="rId115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7F50" w:rsidRDefault="00417F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31.10.2017 </w:t>
            </w:r>
            <w:hyperlink r:id="rId116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 xml:space="preserve">, от 08.04.2019 </w:t>
            </w:r>
            <w:hyperlink r:id="rId117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06.11.2019 </w:t>
            </w:r>
            <w:hyperlink r:id="rId118">
              <w:r>
                <w:rPr>
                  <w:color w:val="0000FF"/>
                </w:rPr>
                <w:t>N 824</w:t>
              </w:r>
            </w:hyperlink>
            <w:r>
              <w:rPr>
                <w:color w:val="392C69"/>
              </w:rPr>
              <w:t>,</w:t>
            </w:r>
          </w:p>
          <w:p w:rsidR="00417F50" w:rsidRDefault="00417F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11.09.2020 </w:t>
            </w:r>
            <w:hyperlink r:id="rId119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 xml:space="preserve">, от 23.06.2021 </w:t>
            </w:r>
            <w:hyperlink r:id="rId120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18.05.2022 </w:t>
            </w:r>
            <w:hyperlink r:id="rId12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,</w:t>
            </w:r>
          </w:p>
          <w:p w:rsidR="00417F50" w:rsidRDefault="00417F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122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29.01.2024 </w:t>
            </w:r>
            <w:hyperlink r:id="rId123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F50" w:rsidRDefault="00417F50">
            <w:pPr>
              <w:pStyle w:val="ConsPlusNormal"/>
            </w:pPr>
          </w:p>
        </w:tc>
      </w:tr>
    </w:tbl>
    <w:p w:rsidR="00417F50" w:rsidRDefault="00417F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29"/>
        <w:gridCol w:w="3175"/>
      </w:tblGrid>
      <w:tr w:rsidR="00417F50">
        <w:tc>
          <w:tcPr>
            <w:tcW w:w="567" w:type="dxa"/>
          </w:tcPr>
          <w:p w:rsidR="00417F50" w:rsidRDefault="00417F5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</w:tcPr>
          <w:p w:rsidR="00417F50" w:rsidRDefault="00417F50">
            <w:pPr>
              <w:pStyle w:val="ConsPlusNormal"/>
              <w:jc w:val="center"/>
            </w:pPr>
            <w:r>
              <w:t>Критерии отбора</w:t>
            </w:r>
          </w:p>
        </w:tc>
        <w:tc>
          <w:tcPr>
            <w:tcW w:w="3175" w:type="dxa"/>
          </w:tcPr>
          <w:p w:rsidR="00417F50" w:rsidRDefault="00417F50">
            <w:pPr>
              <w:pStyle w:val="ConsPlusNormal"/>
              <w:jc w:val="center"/>
            </w:pPr>
            <w:r>
              <w:t>Баллы</w:t>
            </w:r>
          </w:p>
        </w:tc>
      </w:tr>
      <w:tr w:rsidR="00417F50">
        <w:tc>
          <w:tcPr>
            <w:tcW w:w="9071" w:type="dxa"/>
            <w:gridSpan w:val="3"/>
          </w:tcPr>
          <w:p w:rsidR="00417F50" w:rsidRDefault="00417F50">
            <w:pPr>
              <w:pStyle w:val="ConsPlusNormal"/>
              <w:jc w:val="center"/>
              <w:outlineLvl w:val="2"/>
            </w:pPr>
            <w:r>
              <w:t>Технические критерии</w:t>
            </w:r>
          </w:p>
        </w:tc>
      </w:tr>
      <w:tr w:rsidR="00417F50">
        <w:tc>
          <w:tcPr>
            <w:tcW w:w="567" w:type="dxa"/>
            <w:vMerge w:val="restart"/>
          </w:tcPr>
          <w:p w:rsidR="00417F50" w:rsidRDefault="00417F50">
            <w:pPr>
              <w:pStyle w:val="ConsPlusNormal"/>
            </w:pPr>
            <w:r>
              <w:t>1</w:t>
            </w:r>
          </w:p>
        </w:tc>
        <w:tc>
          <w:tcPr>
            <w:tcW w:w="5329" w:type="dxa"/>
            <w:tcBorders>
              <w:bottom w:val="nil"/>
            </w:tcBorders>
          </w:tcPr>
          <w:p w:rsidR="00417F50" w:rsidRDefault="00417F50">
            <w:pPr>
              <w:pStyle w:val="ConsPlusNormal"/>
            </w:pPr>
            <w:r>
              <w:t>Срок ввода в эксплуатацию многоквартирного дома:</w:t>
            </w:r>
          </w:p>
        </w:tc>
        <w:tc>
          <w:tcPr>
            <w:tcW w:w="3175" w:type="dxa"/>
            <w:tcBorders>
              <w:bottom w:val="nil"/>
            </w:tcBorders>
          </w:tcPr>
          <w:p w:rsidR="00417F50" w:rsidRDefault="00417F50">
            <w:pPr>
              <w:pStyle w:val="ConsPlusNormal"/>
            </w:pPr>
          </w:p>
        </w:tc>
      </w:tr>
      <w:tr w:rsidR="00417F50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417F50" w:rsidRDefault="00417F50">
            <w:pPr>
              <w:pStyle w:val="ConsPlusNormal"/>
            </w:pPr>
          </w:p>
        </w:tc>
        <w:tc>
          <w:tcPr>
            <w:tcW w:w="5329" w:type="dxa"/>
            <w:tcBorders>
              <w:top w:val="nil"/>
              <w:bottom w:val="nil"/>
            </w:tcBorders>
          </w:tcPr>
          <w:p w:rsidR="00417F50" w:rsidRDefault="00417F50">
            <w:pPr>
              <w:pStyle w:val="ConsPlusNormal"/>
            </w:pPr>
            <w:r>
              <w:t>от 10 до 15 лет;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17F50" w:rsidRDefault="00417F50">
            <w:pPr>
              <w:pStyle w:val="ConsPlusNormal"/>
              <w:jc w:val="center"/>
            </w:pPr>
            <w:r>
              <w:t>1;</w:t>
            </w:r>
          </w:p>
        </w:tc>
      </w:tr>
      <w:tr w:rsidR="00417F50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417F50" w:rsidRDefault="00417F50">
            <w:pPr>
              <w:pStyle w:val="ConsPlusNormal"/>
            </w:pPr>
          </w:p>
        </w:tc>
        <w:tc>
          <w:tcPr>
            <w:tcW w:w="5329" w:type="dxa"/>
            <w:tcBorders>
              <w:top w:val="nil"/>
              <w:bottom w:val="nil"/>
            </w:tcBorders>
          </w:tcPr>
          <w:p w:rsidR="00417F50" w:rsidRDefault="00417F50">
            <w:pPr>
              <w:pStyle w:val="ConsPlusNormal"/>
            </w:pPr>
            <w:r>
              <w:t>от 16 до 25 лет;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17F50" w:rsidRDefault="00417F50">
            <w:pPr>
              <w:pStyle w:val="ConsPlusNormal"/>
              <w:jc w:val="center"/>
            </w:pPr>
            <w:r>
              <w:t>3;</w:t>
            </w:r>
          </w:p>
        </w:tc>
      </w:tr>
      <w:tr w:rsidR="00417F50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417F50" w:rsidRDefault="00417F50">
            <w:pPr>
              <w:pStyle w:val="ConsPlusNormal"/>
            </w:pPr>
          </w:p>
        </w:tc>
        <w:tc>
          <w:tcPr>
            <w:tcW w:w="5329" w:type="dxa"/>
            <w:tcBorders>
              <w:top w:val="nil"/>
              <w:bottom w:val="nil"/>
            </w:tcBorders>
          </w:tcPr>
          <w:p w:rsidR="00417F50" w:rsidRDefault="00417F50">
            <w:pPr>
              <w:pStyle w:val="ConsPlusNormal"/>
            </w:pPr>
            <w:r>
              <w:t>от 26 до 35 лет;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17F50" w:rsidRDefault="00417F50">
            <w:pPr>
              <w:pStyle w:val="ConsPlusNormal"/>
              <w:jc w:val="center"/>
            </w:pPr>
            <w:r>
              <w:t>5;</w:t>
            </w:r>
          </w:p>
        </w:tc>
      </w:tr>
      <w:tr w:rsidR="00417F50">
        <w:tc>
          <w:tcPr>
            <w:tcW w:w="567" w:type="dxa"/>
            <w:vMerge/>
          </w:tcPr>
          <w:p w:rsidR="00417F50" w:rsidRDefault="00417F50">
            <w:pPr>
              <w:pStyle w:val="ConsPlusNormal"/>
            </w:pPr>
          </w:p>
        </w:tc>
        <w:tc>
          <w:tcPr>
            <w:tcW w:w="5329" w:type="dxa"/>
            <w:tcBorders>
              <w:top w:val="nil"/>
            </w:tcBorders>
          </w:tcPr>
          <w:p w:rsidR="00417F50" w:rsidRDefault="00417F50">
            <w:pPr>
              <w:pStyle w:val="ConsPlusNormal"/>
            </w:pPr>
            <w:r>
              <w:t>свыше 35 лет</w:t>
            </w:r>
          </w:p>
        </w:tc>
        <w:tc>
          <w:tcPr>
            <w:tcW w:w="3175" w:type="dxa"/>
            <w:tcBorders>
              <w:top w:val="nil"/>
            </w:tcBorders>
          </w:tcPr>
          <w:p w:rsidR="00417F50" w:rsidRDefault="00417F50">
            <w:pPr>
              <w:pStyle w:val="ConsPlusNormal"/>
              <w:jc w:val="center"/>
            </w:pPr>
            <w:r>
              <w:t>6</w:t>
            </w:r>
          </w:p>
        </w:tc>
      </w:tr>
      <w:tr w:rsidR="00417F5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17F50" w:rsidRDefault="00417F50">
            <w:pPr>
              <w:pStyle w:val="ConsPlusNormal"/>
            </w:pPr>
            <w:r>
              <w:t>2</w:t>
            </w:r>
          </w:p>
        </w:tc>
        <w:tc>
          <w:tcPr>
            <w:tcW w:w="5329" w:type="dxa"/>
            <w:tcBorders>
              <w:bottom w:val="nil"/>
            </w:tcBorders>
          </w:tcPr>
          <w:p w:rsidR="00417F50" w:rsidRDefault="00417F50">
            <w:pPr>
              <w:pStyle w:val="ConsPlusNormal"/>
            </w:pPr>
            <w:r>
              <w:t xml:space="preserve">Выполнение работ по капитальному ремонту общего имущества многоквартирного дома в году, в котором будут выполняться работы по благоустройству дворовой территории, проводимого в рамках краткосрочного </w:t>
            </w:r>
            <w:proofErr w:type="gramStart"/>
            <w:r>
              <w:t>плана реализации региональной программы капитального ремонта общего имущества</w:t>
            </w:r>
            <w:proofErr w:type="gramEnd"/>
            <w:r>
              <w:t xml:space="preserve"> в многоквартирных домах Региональным фондом капитального ремонта многоквартирных домов Красноярского края</w:t>
            </w:r>
          </w:p>
        </w:tc>
        <w:tc>
          <w:tcPr>
            <w:tcW w:w="3175" w:type="dxa"/>
            <w:tcBorders>
              <w:bottom w:val="nil"/>
            </w:tcBorders>
          </w:tcPr>
          <w:p w:rsidR="00417F50" w:rsidRDefault="00417F50">
            <w:pPr>
              <w:pStyle w:val="ConsPlusNormal"/>
              <w:jc w:val="center"/>
            </w:pPr>
            <w:r>
              <w:t>2</w:t>
            </w:r>
          </w:p>
        </w:tc>
      </w:tr>
      <w:tr w:rsidR="00417F5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17F50" w:rsidRDefault="00417F50">
            <w:pPr>
              <w:pStyle w:val="ConsPlusNormal"/>
              <w:jc w:val="both"/>
            </w:pPr>
            <w:r>
              <w:t xml:space="preserve">(в ред. Постановлений администрации г. Красноярска от 27.03.2017 </w:t>
            </w:r>
            <w:hyperlink r:id="rId124">
              <w:r>
                <w:rPr>
                  <w:color w:val="0000FF"/>
                </w:rPr>
                <w:t>N 184</w:t>
              </w:r>
            </w:hyperlink>
            <w:r>
              <w:t xml:space="preserve">, от 06.11.2019 </w:t>
            </w:r>
            <w:hyperlink r:id="rId125">
              <w:r>
                <w:rPr>
                  <w:color w:val="0000FF"/>
                </w:rPr>
                <w:t>N 824</w:t>
              </w:r>
            </w:hyperlink>
            <w:r>
              <w:t xml:space="preserve">, от 11.09.2020 </w:t>
            </w:r>
            <w:hyperlink r:id="rId126">
              <w:r>
                <w:rPr>
                  <w:color w:val="0000FF"/>
                </w:rPr>
                <w:t>N 691</w:t>
              </w:r>
            </w:hyperlink>
            <w:r>
              <w:t xml:space="preserve">, от 23.06.2021 </w:t>
            </w:r>
            <w:hyperlink r:id="rId127">
              <w:r>
                <w:rPr>
                  <w:color w:val="0000FF"/>
                </w:rPr>
                <w:t>N 448</w:t>
              </w:r>
            </w:hyperlink>
            <w:r>
              <w:t xml:space="preserve">, </w:t>
            </w:r>
            <w:proofErr w:type="gramStart"/>
            <w:r>
              <w:t>от</w:t>
            </w:r>
            <w:proofErr w:type="gramEnd"/>
            <w:r>
              <w:t xml:space="preserve"> 18.05.2022 </w:t>
            </w:r>
            <w:hyperlink r:id="rId128">
              <w:r>
                <w:rPr>
                  <w:color w:val="0000FF"/>
                </w:rPr>
                <w:t>N 399</w:t>
              </w:r>
            </w:hyperlink>
            <w:r>
              <w:t xml:space="preserve">, от 31.05.2023 </w:t>
            </w:r>
            <w:hyperlink r:id="rId129">
              <w:r>
                <w:rPr>
                  <w:color w:val="0000FF"/>
                </w:rPr>
                <w:t>N 376</w:t>
              </w:r>
            </w:hyperlink>
            <w:r>
              <w:t>)</w:t>
            </w:r>
          </w:p>
        </w:tc>
      </w:tr>
      <w:tr w:rsidR="00417F5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17F50" w:rsidRDefault="00417F50">
            <w:pPr>
              <w:pStyle w:val="ConsPlusNormal"/>
            </w:pPr>
            <w:r>
              <w:t>3</w:t>
            </w:r>
          </w:p>
        </w:tc>
        <w:tc>
          <w:tcPr>
            <w:tcW w:w="5329" w:type="dxa"/>
            <w:tcBorders>
              <w:bottom w:val="nil"/>
            </w:tcBorders>
          </w:tcPr>
          <w:p w:rsidR="00417F50" w:rsidRDefault="00417F50">
            <w:pPr>
              <w:pStyle w:val="ConsPlusNormal"/>
            </w:pPr>
            <w:r>
              <w:t>Выполнение работ по ремонту проездов к дворовой территории</w:t>
            </w:r>
          </w:p>
        </w:tc>
        <w:tc>
          <w:tcPr>
            <w:tcW w:w="3175" w:type="dxa"/>
            <w:tcBorders>
              <w:bottom w:val="nil"/>
            </w:tcBorders>
          </w:tcPr>
          <w:p w:rsidR="00417F50" w:rsidRDefault="00417F50">
            <w:pPr>
              <w:pStyle w:val="ConsPlusNormal"/>
            </w:pPr>
            <w:r>
              <w:t>да - 5;</w:t>
            </w:r>
          </w:p>
          <w:p w:rsidR="00417F50" w:rsidRDefault="00417F50">
            <w:pPr>
              <w:pStyle w:val="ConsPlusNormal"/>
            </w:pPr>
            <w:r>
              <w:t>нет - 0;</w:t>
            </w:r>
          </w:p>
          <w:p w:rsidR="00417F50" w:rsidRDefault="00417F50">
            <w:pPr>
              <w:pStyle w:val="ConsPlusNormal"/>
            </w:pPr>
            <w:r>
              <w:t xml:space="preserve">не требуется - 5 (подтверждается </w:t>
            </w:r>
            <w:proofErr w:type="spellStart"/>
            <w:r>
              <w:lastRenderedPageBreak/>
              <w:t>фотофиксацией</w:t>
            </w:r>
            <w:proofErr w:type="spellEnd"/>
            <w:r>
              <w:t>, актом)</w:t>
            </w:r>
          </w:p>
        </w:tc>
      </w:tr>
      <w:tr w:rsidR="00417F5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17F50" w:rsidRDefault="00417F50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1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11.09.2020 N 691)</w:t>
            </w:r>
          </w:p>
        </w:tc>
      </w:tr>
      <w:tr w:rsidR="00417F5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17F50" w:rsidRDefault="00417F50">
            <w:pPr>
              <w:pStyle w:val="ConsPlusNormal"/>
            </w:pPr>
            <w:r>
              <w:t>4</w:t>
            </w:r>
          </w:p>
        </w:tc>
        <w:tc>
          <w:tcPr>
            <w:tcW w:w="8504" w:type="dxa"/>
            <w:gridSpan w:val="2"/>
            <w:tcBorders>
              <w:bottom w:val="nil"/>
            </w:tcBorders>
          </w:tcPr>
          <w:p w:rsidR="00417F50" w:rsidRDefault="00417F50">
            <w:pPr>
              <w:pStyle w:val="ConsPlusNormal"/>
              <w:jc w:val="both"/>
            </w:pPr>
            <w:r>
              <w:t xml:space="preserve">Утратил силу. - </w:t>
            </w:r>
            <w:hyperlink r:id="rId1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11.09.2020 N 691</w:t>
            </w:r>
          </w:p>
        </w:tc>
      </w:tr>
      <w:tr w:rsidR="00417F50">
        <w:tc>
          <w:tcPr>
            <w:tcW w:w="9071" w:type="dxa"/>
            <w:gridSpan w:val="3"/>
          </w:tcPr>
          <w:p w:rsidR="00417F50" w:rsidRDefault="00417F50">
            <w:pPr>
              <w:pStyle w:val="ConsPlusNormal"/>
              <w:jc w:val="center"/>
              <w:outlineLvl w:val="2"/>
            </w:pPr>
            <w:r>
              <w:t>Организационные критерии</w:t>
            </w:r>
          </w:p>
        </w:tc>
      </w:tr>
      <w:tr w:rsidR="00417F5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17F50" w:rsidRDefault="00417F50">
            <w:pPr>
              <w:pStyle w:val="ConsPlusNormal"/>
            </w:pPr>
            <w:r>
              <w:t>5</w:t>
            </w:r>
          </w:p>
        </w:tc>
        <w:tc>
          <w:tcPr>
            <w:tcW w:w="5329" w:type="dxa"/>
            <w:tcBorders>
              <w:bottom w:val="nil"/>
            </w:tcBorders>
          </w:tcPr>
          <w:p w:rsidR="00417F50" w:rsidRDefault="00417F50">
            <w:pPr>
              <w:pStyle w:val="ConsPlusNormal"/>
            </w:pPr>
            <w:r>
              <w:t>Доля голосов собственников помещений многоквартирного дома, принявших участие в голосовании по вопросам повестки общего собрания собственников помещений, от общего числа голосов собственников помещений в многоквартирном доме</w:t>
            </w:r>
          </w:p>
        </w:tc>
        <w:tc>
          <w:tcPr>
            <w:tcW w:w="3175" w:type="dxa"/>
            <w:tcBorders>
              <w:bottom w:val="nil"/>
            </w:tcBorders>
          </w:tcPr>
          <w:p w:rsidR="00417F50" w:rsidRDefault="00417F50">
            <w:pPr>
              <w:pStyle w:val="ConsPlusNormal"/>
            </w:pPr>
            <w:r>
              <w:t>67% - 5;</w:t>
            </w:r>
          </w:p>
          <w:p w:rsidR="00417F50" w:rsidRDefault="00417F50">
            <w:pPr>
              <w:pStyle w:val="ConsPlusNormal"/>
            </w:pPr>
            <w:r>
              <w:t>70% - 6;</w:t>
            </w:r>
          </w:p>
          <w:p w:rsidR="00417F50" w:rsidRDefault="00417F50">
            <w:pPr>
              <w:pStyle w:val="ConsPlusNormal"/>
            </w:pPr>
            <w:r>
              <w:t>80% - 7;</w:t>
            </w:r>
          </w:p>
          <w:p w:rsidR="00417F50" w:rsidRDefault="00417F50">
            <w:pPr>
              <w:pStyle w:val="ConsPlusNormal"/>
            </w:pPr>
            <w:r>
              <w:t>90% - 8;</w:t>
            </w:r>
          </w:p>
          <w:p w:rsidR="00417F50" w:rsidRDefault="00417F50">
            <w:pPr>
              <w:pStyle w:val="ConsPlusNormal"/>
            </w:pPr>
            <w:r>
              <w:t>100% - 9</w:t>
            </w:r>
          </w:p>
        </w:tc>
      </w:tr>
      <w:tr w:rsidR="00417F5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17F50" w:rsidRDefault="00417F50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27.03.2017 N 184)</w:t>
            </w:r>
          </w:p>
        </w:tc>
      </w:tr>
      <w:tr w:rsidR="00417F50">
        <w:tc>
          <w:tcPr>
            <w:tcW w:w="567" w:type="dxa"/>
          </w:tcPr>
          <w:p w:rsidR="00417F50" w:rsidRDefault="00417F50">
            <w:pPr>
              <w:pStyle w:val="ConsPlusNormal"/>
            </w:pPr>
            <w:r>
              <w:t>6</w:t>
            </w:r>
          </w:p>
        </w:tc>
        <w:tc>
          <w:tcPr>
            <w:tcW w:w="5329" w:type="dxa"/>
          </w:tcPr>
          <w:p w:rsidR="00417F50" w:rsidRDefault="00417F50">
            <w:pPr>
              <w:pStyle w:val="ConsPlusNormal"/>
            </w:pPr>
            <w:r>
              <w:t>Участие собственников помещений многоквартирного дома в благоустройстве дворовой территории за последние пять лет (проведение субботников, участие в конкурсах на лучший двор, разбивка клумб и т.п.)</w:t>
            </w:r>
          </w:p>
        </w:tc>
        <w:tc>
          <w:tcPr>
            <w:tcW w:w="3175" w:type="dxa"/>
          </w:tcPr>
          <w:p w:rsidR="00417F50" w:rsidRDefault="00417F50">
            <w:pPr>
              <w:pStyle w:val="ConsPlusNormal"/>
            </w:pPr>
            <w:r>
              <w:t>до 10 баллов</w:t>
            </w:r>
          </w:p>
        </w:tc>
      </w:tr>
      <w:tr w:rsidR="00417F5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17F50" w:rsidRDefault="00417F50">
            <w:pPr>
              <w:pStyle w:val="ConsPlusNormal"/>
            </w:pPr>
            <w:r>
              <w:t>7</w:t>
            </w:r>
          </w:p>
        </w:tc>
        <w:tc>
          <w:tcPr>
            <w:tcW w:w="5329" w:type="dxa"/>
            <w:tcBorders>
              <w:bottom w:val="nil"/>
            </w:tcBorders>
          </w:tcPr>
          <w:p w:rsidR="00417F50" w:rsidRDefault="00417F50">
            <w:pPr>
              <w:pStyle w:val="ConsPlusNormal"/>
            </w:pPr>
            <w:r>
              <w:t xml:space="preserve">Избрание и деятельность совета многоквартирного дома согласно </w:t>
            </w:r>
            <w:hyperlink r:id="rId133">
              <w:r>
                <w:rPr>
                  <w:color w:val="0000FF"/>
                </w:rPr>
                <w:t>ст. 161.1</w:t>
              </w:r>
            </w:hyperlink>
            <w:r>
              <w:t xml:space="preserve"> Жилищного кодекса Российской Федерации </w:t>
            </w:r>
            <w:hyperlink w:anchor="P31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75" w:type="dxa"/>
            <w:tcBorders>
              <w:bottom w:val="nil"/>
            </w:tcBorders>
          </w:tcPr>
          <w:p w:rsidR="00417F50" w:rsidRDefault="00417F50">
            <w:pPr>
              <w:pStyle w:val="ConsPlusNormal"/>
            </w:pPr>
            <w:r>
              <w:t>3 - избрание и деятельность;</w:t>
            </w:r>
          </w:p>
          <w:p w:rsidR="00417F50" w:rsidRDefault="00417F50">
            <w:pPr>
              <w:pStyle w:val="ConsPlusNormal"/>
            </w:pPr>
            <w:r>
              <w:t xml:space="preserve">0 - </w:t>
            </w:r>
            <w:proofErr w:type="spellStart"/>
            <w:r>
              <w:t>неизбрание</w:t>
            </w:r>
            <w:proofErr w:type="spellEnd"/>
          </w:p>
        </w:tc>
      </w:tr>
      <w:tr w:rsidR="00417F5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17F50" w:rsidRDefault="00417F50">
            <w:pPr>
              <w:pStyle w:val="ConsPlusNormal"/>
              <w:jc w:val="both"/>
            </w:pPr>
            <w:r>
              <w:t xml:space="preserve">(п. 7 в ред. </w:t>
            </w:r>
            <w:hyperlink r:id="rId1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11.09.2020 N 691)</w:t>
            </w:r>
          </w:p>
        </w:tc>
      </w:tr>
      <w:tr w:rsidR="00417F50">
        <w:tc>
          <w:tcPr>
            <w:tcW w:w="567" w:type="dxa"/>
          </w:tcPr>
          <w:p w:rsidR="00417F50" w:rsidRDefault="00417F50">
            <w:pPr>
              <w:pStyle w:val="ConsPlusNormal"/>
            </w:pPr>
            <w:r>
              <w:t>8</w:t>
            </w:r>
          </w:p>
        </w:tc>
        <w:tc>
          <w:tcPr>
            <w:tcW w:w="5329" w:type="dxa"/>
          </w:tcPr>
          <w:p w:rsidR="00417F50" w:rsidRDefault="00417F50">
            <w:pPr>
              <w:pStyle w:val="ConsPlusNormal"/>
            </w:pPr>
            <w:r>
              <w:t>В многоквартирном доме выбран и реализован способ управления товариществом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3175" w:type="dxa"/>
          </w:tcPr>
          <w:p w:rsidR="00417F50" w:rsidRDefault="00417F50">
            <w:pPr>
              <w:pStyle w:val="ConsPlusNormal"/>
              <w:jc w:val="center"/>
            </w:pPr>
            <w:r>
              <w:t>3</w:t>
            </w:r>
          </w:p>
        </w:tc>
      </w:tr>
      <w:tr w:rsidR="00417F50">
        <w:tc>
          <w:tcPr>
            <w:tcW w:w="567" w:type="dxa"/>
            <w:vMerge w:val="restart"/>
            <w:tcBorders>
              <w:bottom w:val="nil"/>
            </w:tcBorders>
          </w:tcPr>
          <w:p w:rsidR="00417F50" w:rsidRDefault="00417F50">
            <w:pPr>
              <w:pStyle w:val="ConsPlusNormal"/>
            </w:pPr>
            <w:r>
              <w:t>9</w:t>
            </w:r>
          </w:p>
        </w:tc>
        <w:tc>
          <w:tcPr>
            <w:tcW w:w="5329" w:type="dxa"/>
            <w:tcBorders>
              <w:bottom w:val="nil"/>
            </w:tcBorders>
          </w:tcPr>
          <w:p w:rsidR="00417F50" w:rsidRDefault="00417F50">
            <w:pPr>
              <w:pStyle w:val="ConsPlusNormal"/>
            </w:pPr>
            <w:r>
              <w:t>Количество квартир в домах, расположенных на дворовой территории:</w:t>
            </w:r>
          </w:p>
        </w:tc>
        <w:tc>
          <w:tcPr>
            <w:tcW w:w="3175" w:type="dxa"/>
            <w:tcBorders>
              <w:bottom w:val="nil"/>
            </w:tcBorders>
          </w:tcPr>
          <w:p w:rsidR="00417F50" w:rsidRDefault="00417F50">
            <w:pPr>
              <w:pStyle w:val="ConsPlusNormal"/>
            </w:pPr>
          </w:p>
        </w:tc>
      </w:tr>
      <w:tr w:rsidR="00417F5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417F50" w:rsidRDefault="00417F50">
            <w:pPr>
              <w:pStyle w:val="ConsPlusNormal"/>
            </w:pPr>
          </w:p>
        </w:tc>
        <w:tc>
          <w:tcPr>
            <w:tcW w:w="5329" w:type="dxa"/>
            <w:tcBorders>
              <w:top w:val="nil"/>
              <w:bottom w:val="nil"/>
            </w:tcBorders>
          </w:tcPr>
          <w:p w:rsidR="00417F50" w:rsidRDefault="00417F50">
            <w:pPr>
              <w:pStyle w:val="ConsPlusNormal"/>
            </w:pPr>
            <w:r>
              <w:t>до 50;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17F50" w:rsidRDefault="00417F50">
            <w:pPr>
              <w:pStyle w:val="ConsPlusNormal"/>
              <w:jc w:val="center"/>
            </w:pPr>
            <w:r>
              <w:t>2;</w:t>
            </w:r>
          </w:p>
        </w:tc>
      </w:tr>
      <w:tr w:rsidR="00417F5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417F50" w:rsidRDefault="00417F50">
            <w:pPr>
              <w:pStyle w:val="ConsPlusNormal"/>
            </w:pPr>
          </w:p>
        </w:tc>
        <w:tc>
          <w:tcPr>
            <w:tcW w:w="5329" w:type="dxa"/>
            <w:tcBorders>
              <w:top w:val="nil"/>
              <w:bottom w:val="nil"/>
            </w:tcBorders>
          </w:tcPr>
          <w:p w:rsidR="00417F50" w:rsidRDefault="00417F50">
            <w:pPr>
              <w:pStyle w:val="ConsPlusNormal"/>
            </w:pPr>
            <w:r>
              <w:t>от 51 до 100;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17F50" w:rsidRDefault="00417F50">
            <w:pPr>
              <w:pStyle w:val="ConsPlusNormal"/>
              <w:jc w:val="center"/>
            </w:pPr>
            <w:r>
              <w:t>3;</w:t>
            </w:r>
          </w:p>
        </w:tc>
      </w:tr>
      <w:tr w:rsidR="00417F5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417F50" w:rsidRDefault="00417F50">
            <w:pPr>
              <w:pStyle w:val="ConsPlusNormal"/>
            </w:pPr>
          </w:p>
        </w:tc>
        <w:tc>
          <w:tcPr>
            <w:tcW w:w="5329" w:type="dxa"/>
            <w:tcBorders>
              <w:top w:val="nil"/>
              <w:bottom w:val="nil"/>
            </w:tcBorders>
          </w:tcPr>
          <w:p w:rsidR="00417F50" w:rsidRDefault="00417F50">
            <w:pPr>
              <w:pStyle w:val="ConsPlusNormal"/>
            </w:pPr>
            <w:r>
              <w:t>от 101 до 150;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17F50" w:rsidRDefault="00417F50">
            <w:pPr>
              <w:pStyle w:val="ConsPlusNormal"/>
              <w:jc w:val="center"/>
            </w:pPr>
            <w:r>
              <w:t>4;</w:t>
            </w:r>
          </w:p>
        </w:tc>
      </w:tr>
      <w:tr w:rsidR="00417F5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417F50" w:rsidRDefault="00417F50">
            <w:pPr>
              <w:pStyle w:val="ConsPlusNormal"/>
            </w:pPr>
          </w:p>
        </w:tc>
        <w:tc>
          <w:tcPr>
            <w:tcW w:w="5329" w:type="dxa"/>
            <w:tcBorders>
              <w:top w:val="nil"/>
              <w:bottom w:val="nil"/>
            </w:tcBorders>
          </w:tcPr>
          <w:p w:rsidR="00417F50" w:rsidRDefault="00417F50">
            <w:pPr>
              <w:pStyle w:val="ConsPlusNormal"/>
            </w:pPr>
            <w:r>
              <w:t>от 151 до 200;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17F50" w:rsidRDefault="00417F50">
            <w:pPr>
              <w:pStyle w:val="ConsPlusNormal"/>
              <w:jc w:val="center"/>
            </w:pPr>
            <w:r>
              <w:t>5;</w:t>
            </w:r>
          </w:p>
        </w:tc>
      </w:tr>
      <w:tr w:rsidR="00417F5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417F50" w:rsidRDefault="00417F50">
            <w:pPr>
              <w:pStyle w:val="ConsPlusNormal"/>
            </w:pPr>
          </w:p>
        </w:tc>
        <w:tc>
          <w:tcPr>
            <w:tcW w:w="5329" w:type="dxa"/>
            <w:tcBorders>
              <w:top w:val="nil"/>
              <w:bottom w:val="nil"/>
            </w:tcBorders>
          </w:tcPr>
          <w:p w:rsidR="00417F50" w:rsidRDefault="00417F50">
            <w:pPr>
              <w:pStyle w:val="ConsPlusNormal"/>
            </w:pPr>
            <w:r>
              <w:t>свыше 201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17F50" w:rsidRDefault="00417F50">
            <w:pPr>
              <w:pStyle w:val="ConsPlusNormal"/>
              <w:jc w:val="center"/>
            </w:pPr>
            <w:r>
              <w:t>7</w:t>
            </w:r>
          </w:p>
        </w:tc>
      </w:tr>
      <w:tr w:rsidR="00417F5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17F50" w:rsidRDefault="00417F50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27.03.2017 N 184)</w:t>
            </w:r>
          </w:p>
        </w:tc>
      </w:tr>
      <w:tr w:rsidR="00417F5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17F50" w:rsidRDefault="00417F50">
            <w:pPr>
              <w:pStyle w:val="ConsPlusNormal"/>
            </w:pPr>
            <w:r>
              <w:t>9.1</w:t>
            </w:r>
          </w:p>
        </w:tc>
        <w:tc>
          <w:tcPr>
            <w:tcW w:w="5329" w:type="dxa"/>
            <w:tcBorders>
              <w:bottom w:val="nil"/>
            </w:tcBorders>
          </w:tcPr>
          <w:p w:rsidR="00417F50" w:rsidRDefault="00417F50">
            <w:pPr>
              <w:pStyle w:val="ConsPlusNormal"/>
            </w:pPr>
            <w:r>
              <w:t>Информация о трудовом участии собственников не ограничивается проведением одного субботника</w:t>
            </w:r>
          </w:p>
        </w:tc>
        <w:tc>
          <w:tcPr>
            <w:tcW w:w="3175" w:type="dxa"/>
            <w:tcBorders>
              <w:bottom w:val="nil"/>
            </w:tcBorders>
          </w:tcPr>
          <w:p w:rsidR="00417F50" w:rsidRDefault="00417F50">
            <w:pPr>
              <w:pStyle w:val="ConsPlusNormal"/>
            </w:pPr>
            <w:r>
              <w:t>да - 10;</w:t>
            </w:r>
          </w:p>
          <w:p w:rsidR="00417F50" w:rsidRDefault="00417F50">
            <w:pPr>
              <w:pStyle w:val="ConsPlusNormal"/>
            </w:pPr>
            <w:r>
              <w:t>нет - 0</w:t>
            </w:r>
          </w:p>
        </w:tc>
      </w:tr>
      <w:tr w:rsidR="00417F5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17F50" w:rsidRDefault="00417F50">
            <w:pPr>
              <w:pStyle w:val="ConsPlusNormal"/>
              <w:jc w:val="both"/>
            </w:pPr>
            <w:r>
              <w:t xml:space="preserve">(п. 9.1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11.09.2020 N 691)</w:t>
            </w:r>
          </w:p>
        </w:tc>
      </w:tr>
      <w:tr w:rsidR="00417F50">
        <w:tc>
          <w:tcPr>
            <w:tcW w:w="9071" w:type="dxa"/>
            <w:gridSpan w:val="3"/>
          </w:tcPr>
          <w:p w:rsidR="00417F50" w:rsidRDefault="00417F50">
            <w:pPr>
              <w:pStyle w:val="ConsPlusNormal"/>
              <w:jc w:val="center"/>
              <w:outlineLvl w:val="2"/>
            </w:pPr>
            <w:r>
              <w:t>Финансовые критерии</w:t>
            </w:r>
          </w:p>
        </w:tc>
      </w:tr>
      <w:tr w:rsidR="00417F50">
        <w:tc>
          <w:tcPr>
            <w:tcW w:w="567" w:type="dxa"/>
          </w:tcPr>
          <w:p w:rsidR="00417F50" w:rsidRDefault="00417F50">
            <w:pPr>
              <w:pStyle w:val="ConsPlusNormal"/>
            </w:pPr>
            <w:r>
              <w:t>10</w:t>
            </w:r>
          </w:p>
        </w:tc>
        <w:tc>
          <w:tcPr>
            <w:tcW w:w="5329" w:type="dxa"/>
          </w:tcPr>
          <w:p w:rsidR="00417F50" w:rsidRDefault="00417F50">
            <w:pPr>
              <w:pStyle w:val="ConsPlusNormal"/>
            </w:pPr>
            <w:r>
              <w:t>Доля финансового участия собственников помещений по минимальному перечню видов работ</w:t>
            </w:r>
          </w:p>
        </w:tc>
        <w:tc>
          <w:tcPr>
            <w:tcW w:w="3175" w:type="dxa"/>
          </w:tcPr>
          <w:p w:rsidR="00417F50" w:rsidRDefault="00417F50">
            <w:pPr>
              <w:pStyle w:val="ConsPlusNormal"/>
            </w:pPr>
            <w:r>
              <w:t>2% - 0;</w:t>
            </w:r>
          </w:p>
          <w:p w:rsidR="00417F50" w:rsidRDefault="00417F50">
            <w:pPr>
              <w:pStyle w:val="ConsPlusNormal"/>
            </w:pPr>
            <w:r>
              <w:t>более 3% - 3;</w:t>
            </w:r>
          </w:p>
          <w:p w:rsidR="00417F50" w:rsidRDefault="00417F50">
            <w:pPr>
              <w:pStyle w:val="ConsPlusNormal"/>
            </w:pPr>
            <w:r>
              <w:t>более 5% - 5</w:t>
            </w:r>
          </w:p>
        </w:tc>
      </w:tr>
      <w:tr w:rsidR="00417F50">
        <w:tc>
          <w:tcPr>
            <w:tcW w:w="567" w:type="dxa"/>
          </w:tcPr>
          <w:p w:rsidR="00417F50" w:rsidRDefault="00417F50">
            <w:pPr>
              <w:pStyle w:val="ConsPlusNormal"/>
            </w:pPr>
            <w:r>
              <w:t>11</w:t>
            </w:r>
          </w:p>
        </w:tc>
        <w:tc>
          <w:tcPr>
            <w:tcW w:w="5329" w:type="dxa"/>
          </w:tcPr>
          <w:p w:rsidR="00417F50" w:rsidRDefault="00417F50">
            <w:pPr>
              <w:pStyle w:val="ConsPlusNormal"/>
            </w:pPr>
            <w:r>
              <w:t xml:space="preserve">Доля финансового участия собственников помещений </w:t>
            </w:r>
            <w:r>
              <w:lastRenderedPageBreak/>
              <w:t>по дополнительному перечню видов работ</w:t>
            </w:r>
          </w:p>
        </w:tc>
        <w:tc>
          <w:tcPr>
            <w:tcW w:w="3175" w:type="dxa"/>
          </w:tcPr>
          <w:p w:rsidR="00417F50" w:rsidRDefault="00417F50">
            <w:pPr>
              <w:pStyle w:val="ConsPlusNormal"/>
            </w:pPr>
            <w:r>
              <w:lastRenderedPageBreak/>
              <w:t>20% - 0;</w:t>
            </w:r>
          </w:p>
          <w:p w:rsidR="00417F50" w:rsidRDefault="00417F50">
            <w:pPr>
              <w:pStyle w:val="ConsPlusNormal"/>
            </w:pPr>
            <w:r>
              <w:lastRenderedPageBreak/>
              <w:t>более 20% - 1;</w:t>
            </w:r>
          </w:p>
          <w:p w:rsidR="00417F50" w:rsidRDefault="00417F50">
            <w:pPr>
              <w:pStyle w:val="ConsPlusNormal"/>
            </w:pPr>
            <w:r>
              <w:t>более 30% - 3</w:t>
            </w:r>
          </w:p>
        </w:tc>
      </w:tr>
      <w:tr w:rsidR="00417F50">
        <w:tc>
          <w:tcPr>
            <w:tcW w:w="567" w:type="dxa"/>
          </w:tcPr>
          <w:p w:rsidR="00417F50" w:rsidRDefault="00417F50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5329" w:type="dxa"/>
          </w:tcPr>
          <w:p w:rsidR="00417F50" w:rsidRDefault="00417F50">
            <w:pPr>
              <w:pStyle w:val="ConsPlusNormal"/>
            </w:pPr>
            <w:r>
              <w:t>Наличие принятого решения по доле финансового участия иных заинтересованных лиц (спонсоры)</w:t>
            </w:r>
          </w:p>
        </w:tc>
        <w:tc>
          <w:tcPr>
            <w:tcW w:w="3175" w:type="dxa"/>
          </w:tcPr>
          <w:p w:rsidR="00417F50" w:rsidRDefault="00417F50">
            <w:pPr>
              <w:pStyle w:val="ConsPlusNormal"/>
            </w:pPr>
            <w:r>
              <w:t>балльная оценка соответствует округленному до целого числа значению процента софинансирования</w:t>
            </w:r>
          </w:p>
        </w:tc>
      </w:tr>
      <w:tr w:rsidR="00417F5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17F50" w:rsidRDefault="00417F50">
            <w:pPr>
              <w:pStyle w:val="ConsPlusNormal"/>
            </w:pPr>
            <w:r>
              <w:t>13</w:t>
            </w:r>
          </w:p>
        </w:tc>
        <w:tc>
          <w:tcPr>
            <w:tcW w:w="5329" w:type="dxa"/>
            <w:tcBorders>
              <w:bottom w:val="nil"/>
            </w:tcBorders>
          </w:tcPr>
          <w:p w:rsidR="00417F50" w:rsidRDefault="00417F50">
            <w:pPr>
              <w:pStyle w:val="ConsPlusNormal"/>
            </w:pPr>
            <w:r>
              <w:t>Средний уровень оплаты за жилые помещения и коммунальные услуги по многоквартирному (</w:t>
            </w:r>
            <w:proofErr w:type="spellStart"/>
            <w:r>
              <w:t>ым</w:t>
            </w:r>
            <w:proofErr w:type="spellEnd"/>
            <w:r>
              <w:t>) дому (</w:t>
            </w:r>
            <w:proofErr w:type="spellStart"/>
            <w:r>
              <w:t>ам</w:t>
            </w:r>
            <w:proofErr w:type="spellEnd"/>
            <w:r>
              <w:t>), в отношении которого (</w:t>
            </w:r>
            <w:proofErr w:type="spellStart"/>
            <w:r>
              <w:t>ых</w:t>
            </w:r>
            <w:proofErr w:type="spellEnd"/>
            <w:r>
              <w:t>) подается заявление о возмещении на благоустройство дворовой территории</w:t>
            </w:r>
          </w:p>
        </w:tc>
        <w:tc>
          <w:tcPr>
            <w:tcW w:w="3175" w:type="dxa"/>
            <w:tcBorders>
              <w:bottom w:val="nil"/>
            </w:tcBorders>
          </w:tcPr>
          <w:p w:rsidR="00417F50" w:rsidRDefault="00417F50">
            <w:pPr>
              <w:pStyle w:val="ConsPlusNormal"/>
            </w:pPr>
            <w:r>
              <w:t>менее 85% - 0;</w:t>
            </w:r>
          </w:p>
          <w:p w:rsidR="00417F50" w:rsidRDefault="00417F50">
            <w:pPr>
              <w:pStyle w:val="ConsPlusNormal"/>
            </w:pPr>
            <w:r>
              <w:t>от 85% включительно до 90% - 1;</w:t>
            </w:r>
          </w:p>
          <w:p w:rsidR="00417F50" w:rsidRDefault="00417F50">
            <w:pPr>
              <w:pStyle w:val="ConsPlusNormal"/>
            </w:pPr>
            <w:r>
              <w:t>от 90% включительно до 95% - 2;</w:t>
            </w:r>
          </w:p>
          <w:p w:rsidR="00417F50" w:rsidRDefault="00417F50">
            <w:pPr>
              <w:pStyle w:val="ConsPlusNormal"/>
            </w:pPr>
            <w:r>
              <w:t>от 95% включительно и выше - 3</w:t>
            </w:r>
          </w:p>
        </w:tc>
      </w:tr>
      <w:tr w:rsidR="00417F5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17F50" w:rsidRDefault="00417F50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29.01.2024 N 52)</w:t>
            </w:r>
          </w:p>
        </w:tc>
      </w:tr>
      <w:tr w:rsidR="00417F5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p w:rsidR="00417F50" w:rsidRDefault="00417F50">
            <w:pPr>
              <w:pStyle w:val="ConsPlusNormal"/>
              <w:jc w:val="center"/>
              <w:outlineLvl w:val="2"/>
            </w:pPr>
            <w:r>
              <w:t>Архитектурно-планировочные критерии</w:t>
            </w:r>
          </w:p>
        </w:tc>
      </w:tr>
      <w:tr w:rsidR="00417F5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17F50" w:rsidRDefault="00417F50">
            <w:pPr>
              <w:pStyle w:val="ConsPlusNormal"/>
              <w:jc w:val="center"/>
            </w:pPr>
            <w:proofErr w:type="gramStart"/>
            <w:r>
              <w:t xml:space="preserve">(введен </w:t>
            </w:r>
            <w:hyperlink r:id="rId1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</w:t>
            </w:r>
            <w:proofErr w:type="gramEnd"/>
          </w:p>
          <w:p w:rsidR="00417F50" w:rsidRDefault="00417F50">
            <w:pPr>
              <w:pStyle w:val="ConsPlusNormal"/>
              <w:jc w:val="center"/>
            </w:pPr>
            <w:r>
              <w:t>от 11.09.2020 N 691)</w:t>
            </w:r>
          </w:p>
        </w:tc>
      </w:tr>
      <w:tr w:rsidR="00417F50">
        <w:tc>
          <w:tcPr>
            <w:tcW w:w="567" w:type="dxa"/>
          </w:tcPr>
          <w:p w:rsidR="00417F50" w:rsidRDefault="00417F50">
            <w:pPr>
              <w:pStyle w:val="ConsPlusNormal"/>
            </w:pPr>
            <w:r>
              <w:t>14</w:t>
            </w:r>
          </w:p>
        </w:tc>
        <w:tc>
          <w:tcPr>
            <w:tcW w:w="5329" w:type="dxa"/>
          </w:tcPr>
          <w:p w:rsidR="00417F50" w:rsidRDefault="00417F50">
            <w:pPr>
              <w:pStyle w:val="ConsPlusNormal"/>
            </w:pPr>
            <w:r>
              <w:t>Количество малых архитектурных форм на дворовой территории, площадь и материалы покрытий благоустраиваемой территории соответствуют требованиям строительных правил и ГОСТ</w:t>
            </w:r>
          </w:p>
        </w:tc>
        <w:tc>
          <w:tcPr>
            <w:tcW w:w="3175" w:type="dxa"/>
          </w:tcPr>
          <w:p w:rsidR="00417F50" w:rsidRDefault="00417F50">
            <w:pPr>
              <w:pStyle w:val="ConsPlusNormal"/>
            </w:pPr>
            <w:r>
              <w:t>соответствует - 10;</w:t>
            </w:r>
          </w:p>
          <w:p w:rsidR="00417F50" w:rsidRDefault="00417F50">
            <w:pPr>
              <w:pStyle w:val="ConsPlusNormal"/>
            </w:pPr>
            <w:r>
              <w:t xml:space="preserve">не соответствует - 0 </w:t>
            </w:r>
            <w:hyperlink w:anchor="P312">
              <w:r>
                <w:rPr>
                  <w:color w:val="0000FF"/>
                </w:rPr>
                <w:t>&lt;***&gt;</w:t>
              </w:r>
            </w:hyperlink>
          </w:p>
        </w:tc>
      </w:tr>
      <w:tr w:rsidR="00417F50">
        <w:tc>
          <w:tcPr>
            <w:tcW w:w="567" w:type="dxa"/>
          </w:tcPr>
          <w:p w:rsidR="00417F50" w:rsidRDefault="00417F50">
            <w:pPr>
              <w:pStyle w:val="ConsPlusNormal"/>
            </w:pPr>
            <w:r>
              <w:t>15</w:t>
            </w:r>
          </w:p>
        </w:tc>
        <w:tc>
          <w:tcPr>
            <w:tcW w:w="5329" w:type="dxa"/>
          </w:tcPr>
          <w:p w:rsidR="00417F50" w:rsidRDefault="00417F50">
            <w:pPr>
              <w:pStyle w:val="ConsPlusNormal"/>
            </w:pPr>
            <w:r>
              <w:t>Обеспечена гармоничность цветовых решений всех элементов благоустройства дворовой территории</w:t>
            </w:r>
          </w:p>
        </w:tc>
        <w:tc>
          <w:tcPr>
            <w:tcW w:w="3175" w:type="dxa"/>
          </w:tcPr>
          <w:p w:rsidR="00417F50" w:rsidRDefault="00417F50">
            <w:pPr>
              <w:pStyle w:val="ConsPlusNormal"/>
            </w:pPr>
            <w:r>
              <w:t>да - 10;</w:t>
            </w:r>
          </w:p>
          <w:p w:rsidR="00417F50" w:rsidRDefault="00417F50">
            <w:pPr>
              <w:pStyle w:val="ConsPlusNormal"/>
            </w:pPr>
            <w:r>
              <w:t>нет - 0</w:t>
            </w:r>
          </w:p>
        </w:tc>
      </w:tr>
    </w:tbl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ind w:firstLine="540"/>
        <w:jc w:val="both"/>
      </w:pPr>
      <w:r>
        <w:t>--------------------------------</w:t>
      </w:r>
    </w:p>
    <w:p w:rsidR="00417F50" w:rsidRDefault="00417F50">
      <w:pPr>
        <w:pStyle w:val="ConsPlusNormal"/>
        <w:spacing w:before="220"/>
        <w:ind w:firstLine="540"/>
        <w:jc w:val="both"/>
      </w:pPr>
      <w:r>
        <w:t xml:space="preserve">&lt;*&gt; Сноска утратила силу. - </w:t>
      </w:r>
      <w:hyperlink r:id="rId139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11.09.2020 N 691.</w:t>
      </w:r>
    </w:p>
    <w:p w:rsidR="00417F50" w:rsidRDefault="00417F50">
      <w:pPr>
        <w:pStyle w:val="ConsPlusNormal"/>
        <w:spacing w:before="220"/>
        <w:ind w:firstLine="540"/>
        <w:jc w:val="both"/>
      </w:pPr>
      <w:bookmarkStart w:id="7" w:name="P310"/>
      <w:bookmarkEnd w:id="7"/>
      <w:r>
        <w:t xml:space="preserve">&lt;**&gt; Подтверждается копией </w:t>
      </w:r>
      <w:proofErr w:type="gramStart"/>
      <w:r>
        <w:t>протокола общего собрания собственников помещений многоквартирного дома</w:t>
      </w:r>
      <w:proofErr w:type="gramEnd"/>
      <w:r>
        <w:t>.</w:t>
      </w:r>
    </w:p>
    <w:p w:rsidR="00417F50" w:rsidRDefault="00417F50">
      <w:pPr>
        <w:pStyle w:val="ConsPlusNormal"/>
        <w:jc w:val="both"/>
      </w:pPr>
      <w:r>
        <w:t xml:space="preserve">(сноска 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11.09.2020 N 691)</w:t>
      </w:r>
    </w:p>
    <w:p w:rsidR="00417F50" w:rsidRDefault="00417F50">
      <w:pPr>
        <w:pStyle w:val="ConsPlusNormal"/>
        <w:spacing w:before="220"/>
        <w:ind w:firstLine="540"/>
        <w:jc w:val="both"/>
      </w:pPr>
      <w:bookmarkStart w:id="8" w:name="P312"/>
      <w:bookmarkEnd w:id="8"/>
      <w:r>
        <w:t xml:space="preserve">&lt;***&gt; В случае принятия решения о включении дворовой территории по совокупности с иными критериями, обеспечивается корректировка </w:t>
      </w:r>
      <w:proofErr w:type="gramStart"/>
      <w:r>
        <w:t>дизайн-проекта</w:t>
      </w:r>
      <w:proofErr w:type="gramEnd"/>
      <w:r>
        <w:t>. Это отражается в решении муниципальной комиссии.</w:t>
      </w:r>
    </w:p>
    <w:p w:rsidR="00417F50" w:rsidRDefault="00417F50">
      <w:pPr>
        <w:pStyle w:val="ConsPlusNormal"/>
        <w:jc w:val="both"/>
      </w:pPr>
      <w:r>
        <w:t xml:space="preserve">(сноска введена </w:t>
      </w:r>
      <w:hyperlink r:id="rId14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11.09.2020 N 691)</w:t>
      </w: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  <w:r>
        <w:lastRenderedPageBreak/>
        <w:t>Приложение 2</w:t>
      </w:r>
    </w:p>
    <w:p w:rsidR="00417F50" w:rsidRDefault="00417F50">
      <w:pPr>
        <w:pStyle w:val="ConsPlusNormal"/>
        <w:jc w:val="right"/>
      </w:pPr>
      <w:r>
        <w:t>к Порядку</w:t>
      </w:r>
    </w:p>
    <w:p w:rsidR="00417F50" w:rsidRDefault="00417F50">
      <w:pPr>
        <w:pStyle w:val="ConsPlusNormal"/>
        <w:jc w:val="right"/>
      </w:pPr>
      <w:r>
        <w:t>представления, рассмотрения и оценки</w:t>
      </w:r>
    </w:p>
    <w:p w:rsidR="00417F50" w:rsidRDefault="00417F50">
      <w:pPr>
        <w:pStyle w:val="ConsPlusNormal"/>
        <w:jc w:val="right"/>
      </w:pPr>
      <w:r>
        <w:t>предложений по включению</w:t>
      </w:r>
    </w:p>
    <w:p w:rsidR="00417F50" w:rsidRDefault="00417F50">
      <w:pPr>
        <w:pStyle w:val="ConsPlusNormal"/>
        <w:jc w:val="right"/>
      </w:pPr>
      <w:r>
        <w:t>дворовой территории</w:t>
      </w:r>
    </w:p>
    <w:p w:rsidR="00417F50" w:rsidRDefault="00417F50">
      <w:pPr>
        <w:pStyle w:val="ConsPlusNormal"/>
        <w:jc w:val="right"/>
      </w:pPr>
      <w:r>
        <w:t>в муниципальную программу</w:t>
      </w:r>
    </w:p>
    <w:p w:rsidR="00417F50" w:rsidRDefault="00417F50">
      <w:pPr>
        <w:pStyle w:val="ConsPlusNormal"/>
        <w:jc w:val="right"/>
      </w:pPr>
      <w:r>
        <w:t>"Повышение эффективности</w:t>
      </w:r>
    </w:p>
    <w:p w:rsidR="00417F50" w:rsidRDefault="00417F50">
      <w:pPr>
        <w:pStyle w:val="ConsPlusNormal"/>
        <w:jc w:val="right"/>
      </w:pPr>
      <w:r>
        <w:t xml:space="preserve">деятельности </w:t>
      </w:r>
      <w:proofErr w:type="gramStart"/>
      <w:r>
        <w:t>городского</w:t>
      </w:r>
      <w:proofErr w:type="gramEnd"/>
    </w:p>
    <w:p w:rsidR="00417F50" w:rsidRDefault="00417F50">
      <w:pPr>
        <w:pStyle w:val="ConsPlusNormal"/>
        <w:jc w:val="right"/>
      </w:pPr>
      <w:r>
        <w:t>самоуправления по формированию</w:t>
      </w:r>
    </w:p>
    <w:p w:rsidR="00417F50" w:rsidRDefault="00417F50">
      <w:pPr>
        <w:pStyle w:val="ConsPlusNormal"/>
        <w:jc w:val="right"/>
      </w:pPr>
      <w:r>
        <w:t>современной городской среды"</w:t>
      </w:r>
    </w:p>
    <w:p w:rsidR="00417F50" w:rsidRDefault="00417F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417F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F50" w:rsidRDefault="00417F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F50" w:rsidRDefault="00417F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7F50" w:rsidRDefault="00417F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7F50" w:rsidRDefault="00417F5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введена</w:t>
            </w:r>
            <w:proofErr w:type="gramEnd"/>
            <w:r>
              <w:rPr>
                <w:color w:val="392C69"/>
              </w:rPr>
              <w:t xml:space="preserve"> </w:t>
            </w:r>
            <w:hyperlink r:id="rId14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Красноярска от 31.05.2023 N 376;</w:t>
            </w:r>
          </w:p>
          <w:p w:rsidR="00417F50" w:rsidRDefault="00417F50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4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29.01.2024 N 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F50" w:rsidRDefault="00417F50">
            <w:pPr>
              <w:pStyle w:val="ConsPlusNormal"/>
            </w:pPr>
          </w:p>
        </w:tc>
      </w:tr>
    </w:tbl>
    <w:p w:rsidR="00417F50" w:rsidRDefault="00417F5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17F5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</w:pPr>
            <w:r>
              <w:t>В администрацию _____________ района г. Красноярска</w:t>
            </w:r>
          </w:p>
          <w:p w:rsidR="00417F50" w:rsidRDefault="00417F50">
            <w:pPr>
              <w:pStyle w:val="ConsPlusNormal"/>
            </w:pPr>
          </w:p>
        </w:tc>
      </w:tr>
      <w:tr w:rsidR="00417F50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F50" w:rsidRDefault="00417F50">
            <w:pPr>
              <w:pStyle w:val="ConsPlusNormal"/>
              <w:jc w:val="center"/>
            </w:pPr>
            <w:bookmarkStart w:id="9" w:name="P336"/>
            <w:bookmarkEnd w:id="9"/>
            <w:r>
              <w:t>ЗАЯВКА</w:t>
            </w:r>
          </w:p>
          <w:p w:rsidR="00417F50" w:rsidRDefault="00417F50">
            <w:pPr>
              <w:pStyle w:val="ConsPlusNormal"/>
              <w:jc w:val="center"/>
            </w:pPr>
            <w:r>
              <w:t>на участие в отборе дворовых территорий для включения</w:t>
            </w:r>
          </w:p>
          <w:p w:rsidR="00417F50" w:rsidRDefault="00417F50">
            <w:pPr>
              <w:pStyle w:val="ConsPlusNormal"/>
              <w:jc w:val="center"/>
            </w:pPr>
            <w:r>
              <w:t>в муниципальную программу "Повышение эффективности</w:t>
            </w:r>
          </w:p>
          <w:p w:rsidR="00417F50" w:rsidRDefault="00417F50">
            <w:pPr>
              <w:pStyle w:val="ConsPlusNormal"/>
              <w:jc w:val="center"/>
            </w:pPr>
            <w:r>
              <w:t>деятельности городского самоуправления по формированию</w:t>
            </w:r>
          </w:p>
          <w:p w:rsidR="00417F50" w:rsidRDefault="00417F50">
            <w:pPr>
              <w:pStyle w:val="ConsPlusNormal"/>
              <w:jc w:val="center"/>
            </w:pPr>
            <w:r>
              <w:t>современной городской среды",</w:t>
            </w:r>
          </w:p>
          <w:p w:rsidR="00417F50" w:rsidRDefault="00417F50">
            <w:pPr>
              <w:pStyle w:val="ConsPlusNormal"/>
              <w:jc w:val="center"/>
            </w:pPr>
            <w:proofErr w:type="gramStart"/>
            <w:r>
              <w:t>расположенных</w:t>
            </w:r>
            <w:proofErr w:type="gramEnd"/>
            <w:r>
              <w:t xml:space="preserve"> на территории _______________________</w:t>
            </w:r>
          </w:p>
          <w:p w:rsidR="00417F50" w:rsidRDefault="00417F50">
            <w:pPr>
              <w:pStyle w:val="ConsPlusNormal"/>
              <w:jc w:val="center"/>
            </w:pPr>
            <w:r>
              <w:t>района г. Красноярска</w:t>
            </w:r>
          </w:p>
          <w:p w:rsidR="00417F50" w:rsidRDefault="00417F50">
            <w:pPr>
              <w:pStyle w:val="ConsPlusNormal"/>
            </w:pPr>
          </w:p>
          <w:p w:rsidR="00417F50" w:rsidRDefault="00417F50">
            <w:pPr>
              <w:pStyle w:val="ConsPlusNormal"/>
              <w:jc w:val="right"/>
            </w:pPr>
            <w:r>
              <w:t>"__" ____________ 202_ г.</w:t>
            </w:r>
          </w:p>
          <w:p w:rsidR="00417F50" w:rsidRDefault="00417F50">
            <w:pPr>
              <w:pStyle w:val="ConsPlusNormal"/>
            </w:pPr>
          </w:p>
          <w:p w:rsidR="00417F50" w:rsidRDefault="00417F50">
            <w:pPr>
              <w:pStyle w:val="ConsPlusNormal"/>
              <w:ind w:firstLine="283"/>
              <w:jc w:val="both"/>
            </w:pPr>
            <w:r>
              <w:t>Изучив Порядок и сроки представления, рассмотрения и оценки предложений заинтересованных лиц о включении дворовой территории в муниципальную программу "Повышение эффективности деятельности городского самоуправления по формированию современной городской среды", утвержденный Постановлением администрации города Красноярска от 01.03.2017 N 121 (далее - Порядок),</w:t>
            </w:r>
          </w:p>
          <w:p w:rsidR="00417F50" w:rsidRDefault="00417F50">
            <w:pPr>
              <w:pStyle w:val="ConsPlusNormal"/>
            </w:pPr>
          </w:p>
        </w:tc>
      </w:tr>
      <w:tr w:rsidR="00417F50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  <w:jc w:val="center"/>
            </w:pPr>
            <w:r>
              <w:t>(Ф.И.О., паспортные данные и адрес лица, уполномоченного на подачу заявки протоколом общего собрания собственников)</w:t>
            </w:r>
          </w:p>
          <w:p w:rsidR="00417F50" w:rsidRDefault="00417F50">
            <w:pPr>
              <w:pStyle w:val="ConsPlusNormal"/>
            </w:pPr>
          </w:p>
          <w:p w:rsidR="00417F50" w:rsidRDefault="00417F50">
            <w:pPr>
              <w:pStyle w:val="ConsPlusNormal"/>
              <w:jc w:val="both"/>
            </w:pPr>
            <w:r>
              <w:t>для регистрации и отбора заявки общественной комиссией по развитию городской среды, согласно условиям проведения отбора, представляю в администрацию района г. Красноярска следующие документы:</w:t>
            </w:r>
          </w:p>
        </w:tc>
      </w:tr>
      <w:tr w:rsidR="00417F5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  <w:ind w:firstLine="283"/>
              <w:jc w:val="both"/>
            </w:pPr>
            <w:r>
              <w:t xml:space="preserve">1. Копию протокола общего собрания собственников помещений многоквартирного дома, отражающего решение вопросов, указанных в </w:t>
            </w:r>
            <w:hyperlink w:anchor="P70">
              <w:r>
                <w:rPr>
                  <w:color w:val="0000FF"/>
                </w:rPr>
                <w:t>пункте 4</w:t>
              </w:r>
            </w:hyperlink>
            <w:r>
              <w:t xml:space="preserve"> Порядка, проведенного в соответствии с требованиями Жилищного </w:t>
            </w:r>
            <w:hyperlink r:id="rId144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в том числе с решением о поручении управляющей организации на открытие специального счета для целей финансирования работ по благоустройству дворовой территории.</w:t>
            </w:r>
          </w:p>
        </w:tc>
      </w:tr>
      <w:tr w:rsidR="00417F5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  <w:ind w:firstLine="283"/>
              <w:jc w:val="both"/>
            </w:pPr>
            <w:r>
              <w:t>2. Справку __________ (лица, осуществляющего управление многоквартирным домом), отражающую сведения относительно многоквартирного дома и обстоятельства отсутствия признания указанного дома аварийным и подлежащим сносу или реконструкции.</w:t>
            </w:r>
          </w:p>
        </w:tc>
      </w:tr>
      <w:tr w:rsidR="00417F5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  <w:ind w:firstLine="283"/>
              <w:jc w:val="both"/>
            </w:pPr>
            <w:r>
              <w:t xml:space="preserve">3. Справку ___________ (лица, осуществляющего управление многоквартирным домом) об отсутствии выделения бюджетных средств на благоустройство дворовой территории </w:t>
            </w:r>
            <w:r>
              <w:lastRenderedPageBreak/>
              <w:t>многоквартирного дома.</w:t>
            </w:r>
          </w:p>
        </w:tc>
      </w:tr>
      <w:tr w:rsidR="00417F5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  <w:ind w:firstLine="283"/>
              <w:jc w:val="both"/>
            </w:pPr>
            <w:r>
              <w:lastRenderedPageBreak/>
              <w:t>4. Справку __________ (лица, осуществляющего управление многоквартирным домом) относительно проведения работ по прокладке, ремонту, замене коммунальных и иных (коммуникационных) сетей в пределах дворовой территории многоквартирного дома.</w:t>
            </w:r>
          </w:p>
        </w:tc>
      </w:tr>
      <w:tr w:rsidR="00417F5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  <w:ind w:firstLine="283"/>
              <w:jc w:val="both"/>
            </w:pPr>
            <w:r>
              <w:t>5. Справку __________ (лица, осуществляющего управление многоквартирным домом) об отсутствии споров относительно границ земельного участка дворовой территории многоквартирного дома, о том, что земельный участок, который образует придомовую территорию с элементами благоустройства, включен в состав общего имущества конкретного многоквартирного дома и об осуществлении управляющей организацией содержания дворовой территории с элементами благоустройства.</w:t>
            </w:r>
          </w:p>
        </w:tc>
      </w:tr>
      <w:tr w:rsidR="00417F5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  <w:ind w:firstLine="283"/>
              <w:jc w:val="both"/>
            </w:pPr>
            <w:r>
              <w:t>6. Смету расходов на ремонт дворовой территории многоквартирного дома с суммой затрат, связанной с выполнением минимального перечня работ, согласованную с муниципальным казенным учреждением города Красноярска "Управление по работе с ТСЖ и развитию местного самоуправления" (далее - МКУ "УРТСЖиМС").</w:t>
            </w:r>
          </w:p>
        </w:tc>
      </w:tr>
      <w:tr w:rsidR="00417F5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  <w:ind w:firstLine="283"/>
              <w:jc w:val="both"/>
            </w:pPr>
            <w:r>
              <w:t>7. Смету расходов на ремонт дворовой территории многоквартирного дома с суммой затрат, связанной с выполнением дополнительного перечня работ, согласованную с МКУ "УРТСЖиМС".</w:t>
            </w:r>
          </w:p>
        </w:tc>
      </w:tr>
      <w:tr w:rsidR="00417F5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  <w:ind w:firstLine="283"/>
              <w:jc w:val="both"/>
            </w:pPr>
            <w:r>
              <w:t>8. Дизайн-проект (схему) благоустройства дворовой территории многоквартирного дома (домов), согласованный уполномоченным лицом (лицами) из числа собственников помещений.</w:t>
            </w:r>
          </w:p>
        </w:tc>
      </w:tr>
      <w:tr w:rsidR="00417F5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  <w:ind w:firstLine="283"/>
              <w:jc w:val="both"/>
            </w:pPr>
            <w:r>
              <w:t>9. Гарантийное письмо от _________ (управляющей организации) об открытии специального счета в российской кредитной организации, величина собственных средств (капитала) которых составляет не менее чем двадцать миллиардов рублей, и предназначенного для перечисления средств на благоустройство в целях софинансирования мероприятий по благоустройству муниципальных программ.</w:t>
            </w:r>
          </w:p>
        </w:tc>
      </w:tr>
      <w:tr w:rsidR="00417F5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  <w:ind w:firstLine="283"/>
              <w:jc w:val="both"/>
            </w:pPr>
            <w:r>
              <w:t>10. Гарантийное письмо о выполнении работ по капитальному ремонту и (или) текущему ремонту в году проведения работ по благоустройству дворовой территории одновременно с проведением работ по минимальному и (или) дополнительному перечням работ.</w:t>
            </w:r>
          </w:p>
        </w:tc>
      </w:tr>
      <w:tr w:rsidR="00417F5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  <w:ind w:firstLine="283"/>
              <w:jc w:val="both"/>
            </w:pPr>
            <w:r>
              <w:t>11. Пояснительную записку __________ (управляющей организации), отражающую общие сведения о дворовой территории, количестве квартир, находящихся в домах, прилегающих к дворовой территории, составе элементов благоустройства с описанием планируемых работ по благоустройству, включая информацию о техническом состоянии проездов к дворовой территории.</w:t>
            </w:r>
          </w:p>
        </w:tc>
      </w:tr>
      <w:tr w:rsidR="00417F5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  <w:ind w:firstLine="283"/>
              <w:jc w:val="both"/>
            </w:pPr>
            <w:r>
              <w:t>12. Копию кадастрового паспорта земельного участка дворовой территории многоквартирного дома (домов) и (или) выписку из Единого государственного реестра недвижимости об основных характеристиках и зарегистрированных правах на объект недвижимости.</w:t>
            </w:r>
          </w:p>
        </w:tc>
      </w:tr>
      <w:tr w:rsidR="00417F5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  <w:ind w:firstLine="283"/>
              <w:jc w:val="both"/>
            </w:pPr>
            <w:r>
              <w:t>13. Фотоматериалы, отражающие фактическое состояние дворовой территории.</w:t>
            </w:r>
          </w:p>
        </w:tc>
      </w:tr>
      <w:tr w:rsidR="00417F5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  <w:ind w:firstLine="283"/>
              <w:jc w:val="both"/>
            </w:pPr>
            <w:r>
              <w:t>14. Пояснительную записку __________ (управляющей организации) относительно деятельности собственников помещений многоквартирного дома по благоустройству дворовой территории за последние пять лет.</w:t>
            </w:r>
          </w:p>
        </w:tc>
      </w:tr>
      <w:tr w:rsidR="00417F5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  <w:ind w:firstLine="283"/>
              <w:jc w:val="both"/>
            </w:pPr>
            <w:r>
              <w:t>15. Пояснительную записку _________ (управляющей организации) относительно уровня оплаты за жилые помещения и коммунальные услуги по состоянию на 1 января текущего года по многоквартирным домам, в отношении которых подается заявление о возмещении на благоустройство дворовой территории.</w:t>
            </w:r>
          </w:p>
        </w:tc>
      </w:tr>
      <w:tr w:rsidR="00417F5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  <w:ind w:firstLine="283"/>
              <w:jc w:val="both"/>
            </w:pPr>
            <w:r>
              <w:lastRenderedPageBreak/>
              <w:t xml:space="preserve">16. Паспорт благоустройства дворовой территории, составленный по итогам инвентаризации дворовой территории, проведенной в порядке, установленном </w:t>
            </w:r>
            <w:hyperlink r:id="rId1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Красноярского края от 18.07.2017 N 415-п.</w:t>
            </w:r>
          </w:p>
        </w:tc>
      </w:tr>
      <w:tr w:rsidR="00417F5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  <w:ind w:firstLine="283"/>
              <w:jc w:val="both"/>
            </w:pPr>
            <w:r>
              <w:t>17. Копия протокола общего собрания собственников помещений многоквартирного (</w:t>
            </w:r>
            <w:proofErr w:type="spellStart"/>
            <w:r>
              <w:t>ых</w:t>
            </w:r>
            <w:proofErr w:type="spellEnd"/>
            <w:r>
              <w:t>) дома (домов) о выборе способа управления.</w:t>
            </w:r>
          </w:p>
        </w:tc>
      </w:tr>
      <w:tr w:rsidR="00417F5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  <w:ind w:firstLine="283"/>
              <w:jc w:val="both"/>
            </w:pPr>
            <w:r>
              <w:t xml:space="preserve">18. Ф.И.О. представителя (представителей) заинтересованных лиц, уполномоченных на представление предложений, согласование </w:t>
            </w:r>
            <w:proofErr w:type="gramStart"/>
            <w:r>
              <w:t>дизайн-проекта</w:t>
            </w:r>
            <w:proofErr w:type="gramEnd"/>
            <w:r>
              <w:t xml:space="preserve"> (схемы) благоустройства дворовой территории, а также на участие в мероприятиях по контролю за выполнением работ по благоустройству дворовой территории, в том числе промежуточных, и их приемке.</w:t>
            </w:r>
          </w:p>
          <w:p w:rsidR="00417F50" w:rsidRDefault="00417F50">
            <w:pPr>
              <w:pStyle w:val="ConsPlusNormal"/>
              <w:ind w:firstLine="283"/>
              <w:jc w:val="both"/>
            </w:pPr>
            <w:r>
              <w:t>Также представляю сведения относительно управляющей организации многоквартирного дома, от имени которого подается заявка на участие в отборе:</w:t>
            </w:r>
          </w:p>
        </w:tc>
      </w:tr>
    </w:tbl>
    <w:p w:rsidR="00417F50" w:rsidRDefault="00417F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417F50">
        <w:tc>
          <w:tcPr>
            <w:tcW w:w="5669" w:type="dxa"/>
          </w:tcPr>
          <w:p w:rsidR="00417F50" w:rsidRDefault="00417F50">
            <w:pPr>
              <w:pStyle w:val="ConsPlusNormal"/>
            </w:pPr>
            <w:r>
              <w:t>Полное и сокращенное наименование организации</w:t>
            </w:r>
          </w:p>
        </w:tc>
        <w:tc>
          <w:tcPr>
            <w:tcW w:w="3402" w:type="dxa"/>
          </w:tcPr>
          <w:p w:rsidR="00417F50" w:rsidRDefault="00417F50">
            <w:pPr>
              <w:pStyle w:val="ConsPlusNormal"/>
            </w:pPr>
          </w:p>
        </w:tc>
      </w:tr>
      <w:tr w:rsidR="00417F50">
        <w:tc>
          <w:tcPr>
            <w:tcW w:w="5669" w:type="dxa"/>
          </w:tcPr>
          <w:p w:rsidR="00417F50" w:rsidRDefault="00417F50">
            <w:pPr>
              <w:pStyle w:val="ConsPlusNormal"/>
            </w:pPr>
            <w:r>
              <w:t>Юридический адрес организации</w:t>
            </w:r>
          </w:p>
        </w:tc>
        <w:tc>
          <w:tcPr>
            <w:tcW w:w="3402" w:type="dxa"/>
          </w:tcPr>
          <w:p w:rsidR="00417F50" w:rsidRDefault="00417F50">
            <w:pPr>
              <w:pStyle w:val="ConsPlusNormal"/>
            </w:pPr>
          </w:p>
        </w:tc>
      </w:tr>
      <w:tr w:rsidR="00417F50">
        <w:tc>
          <w:tcPr>
            <w:tcW w:w="5669" w:type="dxa"/>
          </w:tcPr>
          <w:p w:rsidR="00417F50" w:rsidRDefault="00417F50">
            <w:pPr>
              <w:pStyle w:val="ConsPlusNormal"/>
            </w:pPr>
            <w:r>
              <w:t>Фактический адрес организации</w:t>
            </w:r>
          </w:p>
        </w:tc>
        <w:tc>
          <w:tcPr>
            <w:tcW w:w="3402" w:type="dxa"/>
          </w:tcPr>
          <w:p w:rsidR="00417F50" w:rsidRDefault="00417F50">
            <w:pPr>
              <w:pStyle w:val="ConsPlusNormal"/>
            </w:pPr>
          </w:p>
        </w:tc>
      </w:tr>
      <w:tr w:rsidR="00417F50">
        <w:tc>
          <w:tcPr>
            <w:tcW w:w="5669" w:type="dxa"/>
          </w:tcPr>
          <w:p w:rsidR="00417F50" w:rsidRDefault="00417F50">
            <w:pPr>
              <w:pStyle w:val="ConsPlusNormal"/>
            </w:pPr>
            <w:r>
              <w:t>Почтовый адрес организации</w:t>
            </w:r>
          </w:p>
        </w:tc>
        <w:tc>
          <w:tcPr>
            <w:tcW w:w="3402" w:type="dxa"/>
          </w:tcPr>
          <w:p w:rsidR="00417F50" w:rsidRDefault="00417F50">
            <w:pPr>
              <w:pStyle w:val="ConsPlusNormal"/>
            </w:pPr>
          </w:p>
        </w:tc>
      </w:tr>
      <w:tr w:rsidR="00417F50">
        <w:tc>
          <w:tcPr>
            <w:tcW w:w="5669" w:type="dxa"/>
          </w:tcPr>
          <w:p w:rsidR="00417F50" w:rsidRDefault="00417F50">
            <w:pPr>
              <w:pStyle w:val="ConsPlusNormal"/>
            </w:pPr>
            <w:r>
              <w:t>Номер и дата государственной регистрации</w:t>
            </w:r>
          </w:p>
        </w:tc>
        <w:tc>
          <w:tcPr>
            <w:tcW w:w="3402" w:type="dxa"/>
          </w:tcPr>
          <w:p w:rsidR="00417F50" w:rsidRDefault="00417F50">
            <w:pPr>
              <w:pStyle w:val="ConsPlusNormal"/>
            </w:pPr>
          </w:p>
        </w:tc>
      </w:tr>
      <w:tr w:rsidR="00417F50">
        <w:tc>
          <w:tcPr>
            <w:tcW w:w="5669" w:type="dxa"/>
          </w:tcPr>
          <w:p w:rsidR="00417F50" w:rsidRDefault="00417F50">
            <w:pPr>
              <w:pStyle w:val="ConsPlusNormal"/>
            </w:pPr>
            <w:r>
              <w:t>Контактные телефоны (с указанием кода города)</w:t>
            </w:r>
          </w:p>
        </w:tc>
        <w:tc>
          <w:tcPr>
            <w:tcW w:w="3402" w:type="dxa"/>
          </w:tcPr>
          <w:p w:rsidR="00417F50" w:rsidRDefault="00417F50">
            <w:pPr>
              <w:pStyle w:val="ConsPlusNormal"/>
            </w:pPr>
          </w:p>
        </w:tc>
      </w:tr>
      <w:tr w:rsidR="00417F50">
        <w:tc>
          <w:tcPr>
            <w:tcW w:w="5669" w:type="dxa"/>
          </w:tcPr>
          <w:p w:rsidR="00417F50" w:rsidRDefault="00417F50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3402" w:type="dxa"/>
          </w:tcPr>
          <w:p w:rsidR="00417F50" w:rsidRDefault="00417F50">
            <w:pPr>
              <w:pStyle w:val="ConsPlusNormal"/>
            </w:pPr>
          </w:p>
        </w:tc>
      </w:tr>
      <w:tr w:rsidR="00417F50">
        <w:tc>
          <w:tcPr>
            <w:tcW w:w="5669" w:type="dxa"/>
          </w:tcPr>
          <w:p w:rsidR="00417F50" w:rsidRDefault="00417F50">
            <w:pPr>
              <w:pStyle w:val="ConsPlusNormal"/>
            </w:pPr>
            <w:r>
              <w:t>КПП</w:t>
            </w:r>
          </w:p>
        </w:tc>
        <w:tc>
          <w:tcPr>
            <w:tcW w:w="3402" w:type="dxa"/>
          </w:tcPr>
          <w:p w:rsidR="00417F50" w:rsidRDefault="00417F50">
            <w:pPr>
              <w:pStyle w:val="ConsPlusNormal"/>
            </w:pPr>
          </w:p>
        </w:tc>
      </w:tr>
      <w:tr w:rsidR="00417F50">
        <w:tc>
          <w:tcPr>
            <w:tcW w:w="5669" w:type="dxa"/>
          </w:tcPr>
          <w:p w:rsidR="00417F50" w:rsidRDefault="00417F50">
            <w:pPr>
              <w:pStyle w:val="ConsPlusNormal"/>
            </w:pPr>
            <w:r>
              <w:t>Расчетные и иные счета организации</w:t>
            </w:r>
          </w:p>
        </w:tc>
        <w:tc>
          <w:tcPr>
            <w:tcW w:w="3402" w:type="dxa"/>
          </w:tcPr>
          <w:p w:rsidR="00417F50" w:rsidRDefault="00417F50">
            <w:pPr>
              <w:pStyle w:val="ConsPlusNormal"/>
            </w:pPr>
          </w:p>
        </w:tc>
      </w:tr>
      <w:tr w:rsidR="00417F50">
        <w:tc>
          <w:tcPr>
            <w:tcW w:w="5669" w:type="dxa"/>
          </w:tcPr>
          <w:p w:rsidR="00417F50" w:rsidRDefault="00417F50">
            <w:pPr>
              <w:pStyle w:val="ConsPlusNormal"/>
            </w:pPr>
            <w:r>
              <w:t>Ф.И.О. руководителя, должность</w:t>
            </w:r>
          </w:p>
        </w:tc>
        <w:tc>
          <w:tcPr>
            <w:tcW w:w="3402" w:type="dxa"/>
          </w:tcPr>
          <w:p w:rsidR="00417F50" w:rsidRDefault="00417F50">
            <w:pPr>
              <w:pStyle w:val="ConsPlusNormal"/>
            </w:pPr>
          </w:p>
        </w:tc>
      </w:tr>
      <w:tr w:rsidR="00417F50">
        <w:tc>
          <w:tcPr>
            <w:tcW w:w="5669" w:type="dxa"/>
          </w:tcPr>
          <w:p w:rsidR="00417F50" w:rsidRDefault="00417F50">
            <w:pPr>
              <w:pStyle w:val="ConsPlusNormal"/>
            </w:pPr>
            <w:r>
              <w:t>Наименование, адрес и телефон налоговой инспекции, в которой состоит на учете организация</w:t>
            </w:r>
          </w:p>
        </w:tc>
        <w:tc>
          <w:tcPr>
            <w:tcW w:w="3402" w:type="dxa"/>
          </w:tcPr>
          <w:p w:rsidR="00417F50" w:rsidRDefault="00417F50">
            <w:pPr>
              <w:pStyle w:val="ConsPlusNormal"/>
            </w:pPr>
          </w:p>
        </w:tc>
      </w:tr>
    </w:tbl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jc w:val="both"/>
      </w:pPr>
      <w:r>
        <w:t>Приложения: на ____ листах в 1 экз.</w:t>
      </w: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ind w:firstLine="540"/>
        <w:jc w:val="both"/>
      </w:pPr>
      <w:r>
        <w:t>Лицо, уполномоченное на подачу заявки по отбору дворовых территорий для включения в муниципальную программу "Повышение эффективности деятельности городского самоуправления по формированию современной городской среды" в отношении многоквартирного дома (адрес).</w:t>
      </w:r>
    </w:p>
    <w:p w:rsidR="00417F50" w:rsidRDefault="00417F50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268"/>
        <w:gridCol w:w="2268"/>
      </w:tblGrid>
      <w:tr w:rsidR="00417F50"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417F50" w:rsidRDefault="00417F50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417F50" w:rsidRDefault="00417F50">
            <w:pPr>
              <w:pStyle w:val="ConsPlusNormal"/>
            </w:pPr>
          </w:p>
        </w:tc>
      </w:tr>
      <w:tr w:rsidR="00417F50"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417F50" w:rsidRDefault="00417F50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</w:pPr>
      <w:r>
        <w:t>Тел. ____________</w:t>
      </w: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</w:p>
    <w:p w:rsidR="00417F50" w:rsidRDefault="00417F50">
      <w:pPr>
        <w:pStyle w:val="ConsPlusNormal"/>
        <w:jc w:val="right"/>
        <w:outlineLvl w:val="1"/>
      </w:pPr>
      <w:bookmarkStart w:id="10" w:name="_GoBack"/>
      <w:bookmarkEnd w:id="10"/>
      <w:r>
        <w:lastRenderedPageBreak/>
        <w:t>Приложение 3</w:t>
      </w:r>
    </w:p>
    <w:p w:rsidR="00417F50" w:rsidRDefault="00417F50">
      <w:pPr>
        <w:pStyle w:val="ConsPlusNormal"/>
        <w:jc w:val="right"/>
      </w:pPr>
      <w:r>
        <w:t>к Порядку</w:t>
      </w:r>
    </w:p>
    <w:p w:rsidR="00417F50" w:rsidRDefault="00417F50">
      <w:pPr>
        <w:pStyle w:val="ConsPlusNormal"/>
        <w:jc w:val="right"/>
      </w:pPr>
      <w:r>
        <w:t>представления, рассмотрения и оценки</w:t>
      </w:r>
    </w:p>
    <w:p w:rsidR="00417F50" w:rsidRDefault="00417F50">
      <w:pPr>
        <w:pStyle w:val="ConsPlusNormal"/>
        <w:jc w:val="right"/>
      </w:pPr>
      <w:r>
        <w:t>предложений по включению</w:t>
      </w:r>
    </w:p>
    <w:p w:rsidR="00417F50" w:rsidRDefault="00417F50">
      <w:pPr>
        <w:pStyle w:val="ConsPlusNormal"/>
        <w:jc w:val="right"/>
      </w:pPr>
      <w:r>
        <w:t>дворовой территории</w:t>
      </w:r>
    </w:p>
    <w:p w:rsidR="00417F50" w:rsidRDefault="00417F50">
      <w:pPr>
        <w:pStyle w:val="ConsPlusNormal"/>
        <w:jc w:val="right"/>
      </w:pPr>
      <w:r>
        <w:t>в муниципальную программу</w:t>
      </w:r>
    </w:p>
    <w:p w:rsidR="00417F50" w:rsidRDefault="00417F50">
      <w:pPr>
        <w:pStyle w:val="ConsPlusNormal"/>
        <w:jc w:val="right"/>
      </w:pPr>
      <w:r>
        <w:t>"Повышение эффективности</w:t>
      </w:r>
    </w:p>
    <w:p w:rsidR="00417F50" w:rsidRDefault="00417F50">
      <w:pPr>
        <w:pStyle w:val="ConsPlusNormal"/>
        <w:jc w:val="right"/>
      </w:pPr>
      <w:r>
        <w:t xml:space="preserve">деятельности </w:t>
      </w:r>
      <w:proofErr w:type="gramStart"/>
      <w:r>
        <w:t>городского</w:t>
      </w:r>
      <w:proofErr w:type="gramEnd"/>
    </w:p>
    <w:p w:rsidR="00417F50" w:rsidRDefault="00417F50">
      <w:pPr>
        <w:pStyle w:val="ConsPlusNormal"/>
        <w:jc w:val="right"/>
      </w:pPr>
      <w:r>
        <w:t>самоуправления по формированию</w:t>
      </w:r>
    </w:p>
    <w:p w:rsidR="00417F50" w:rsidRDefault="00417F50">
      <w:pPr>
        <w:pStyle w:val="ConsPlusNormal"/>
        <w:jc w:val="right"/>
      </w:pPr>
      <w:r>
        <w:t>современной городской среды"</w:t>
      </w:r>
    </w:p>
    <w:p w:rsidR="00417F50" w:rsidRDefault="00417F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417F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F50" w:rsidRDefault="00417F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F50" w:rsidRDefault="00417F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7F50" w:rsidRDefault="00417F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7F50" w:rsidRDefault="00417F5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введена</w:t>
            </w:r>
            <w:proofErr w:type="gramEnd"/>
            <w:r>
              <w:rPr>
                <w:color w:val="392C69"/>
              </w:rPr>
              <w:t xml:space="preserve"> </w:t>
            </w:r>
            <w:hyperlink r:id="rId14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Красноярска от 31.05.2023 N 376;</w:t>
            </w:r>
          </w:p>
          <w:p w:rsidR="00417F50" w:rsidRDefault="00417F50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4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29.01.2024 N 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F50" w:rsidRDefault="00417F50">
            <w:pPr>
              <w:pStyle w:val="ConsPlusNormal"/>
            </w:pPr>
          </w:p>
        </w:tc>
      </w:tr>
    </w:tbl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jc w:val="center"/>
      </w:pPr>
      <w:bookmarkStart w:id="11" w:name="P424"/>
      <w:bookmarkEnd w:id="11"/>
      <w:r>
        <w:t>Форма журнала реестра заявок</w:t>
      </w:r>
    </w:p>
    <w:p w:rsidR="00417F50" w:rsidRDefault="00417F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37"/>
        <w:gridCol w:w="850"/>
        <w:gridCol w:w="1701"/>
        <w:gridCol w:w="1871"/>
        <w:gridCol w:w="1928"/>
        <w:gridCol w:w="1417"/>
      </w:tblGrid>
      <w:tr w:rsidR="00417F50">
        <w:tc>
          <w:tcPr>
            <w:tcW w:w="567" w:type="dxa"/>
          </w:tcPr>
          <w:p w:rsidR="00417F50" w:rsidRDefault="00417F5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7" w:type="dxa"/>
          </w:tcPr>
          <w:p w:rsidR="00417F50" w:rsidRDefault="00417F5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</w:tcPr>
          <w:p w:rsidR="00417F50" w:rsidRDefault="00417F50">
            <w:pPr>
              <w:pStyle w:val="ConsPlusNormal"/>
              <w:jc w:val="center"/>
            </w:pPr>
            <w:r>
              <w:t>Время</w:t>
            </w:r>
          </w:p>
        </w:tc>
        <w:tc>
          <w:tcPr>
            <w:tcW w:w="1701" w:type="dxa"/>
          </w:tcPr>
          <w:p w:rsidR="00417F50" w:rsidRDefault="00417F50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871" w:type="dxa"/>
          </w:tcPr>
          <w:p w:rsidR="00417F50" w:rsidRDefault="00417F50">
            <w:pPr>
              <w:pStyle w:val="ConsPlusNormal"/>
              <w:jc w:val="center"/>
            </w:pPr>
            <w:r>
              <w:t>Адрес дворовой территории</w:t>
            </w:r>
          </w:p>
        </w:tc>
        <w:tc>
          <w:tcPr>
            <w:tcW w:w="1928" w:type="dxa"/>
          </w:tcPr>
          <w:p w:rsidR="00417F50" w:rsidRDefault="00417F50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предоставившего</w:t>
            </w:r>
            <w:proofErr w:type="gramEnd"/>
            <w:r>
              <w:t xml:space="preserve"> заявку</w:t>
            </w:r>
          </w:p>
        </w:tc>
        <w:tc>
          <w:tcPr>
            <w:tcW w:w="1417" w:type="dxa"/>
          </w:tcPr>
          <w:p w:rsidR="00417F50" w:rsidRDefault="00417F50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принявшего</w:t>
            </w:r>
            <w:proofErr w:type="gramEnd"/>
            <w:r>
              <w:t xml:space="preserve"> заявку</w:t>
            </w:r>
          </w:p>
        </w:tc>
      </w:tr>
      <w:tr w:rsidR="00417F50">
        <w:tc>
          <w:tcPr>
            <w:tcW w:w="567" w:type="dxa"/>
          </w:tcPr>
          <w:p w:rsidR="00417F50" w:rsidRDefault="00417F50">
            <w:pPr>
              <w:pStyle w:val="ConsPlusNormal"/>
            </w:pPr>
            <w:r>
              <w:t>1</w:t>
            </w:r>
          </w:p>
        </w:tc>
        <w:tc>
          <w:tcPr>
            <w:tcW w:w="737" w:type="dxa"/>
          </w:tcPr>
          <w:p w:rsidR="00417F50" w:rsidRDefault="00417F50">
            <w:pPr>
              <w:pStyle w:val="ConsPlusNormal"/>
            </w:pPr>
          </w:p>
        </w:tc>
        <w:tc>
          <w:tcPr>
            <w:tcW w:w="850" w:type="dxa"/>
          </w:tcPr>
          <w:p w:rsidR="00417F50" w:rsidRDefault="00417F50">
            <w:pPr>
              <w:pStyle w:val="ConsPlusNormal"/>
            </w:pPr>
          </w:p>
        </w:tc>
        <w:tc>
          <w:tcPr>
            <w:tcW w:w="1701" w:type="dxa"/>
          </w:tcPr>
          <w:p w:rsidR="00417F50" w:rsidRDefault="00417F50">
            <w:pPr>
              <w:pStyle w:val="ConsPlusNormal"/>
            </w:pPr>
          </w:p>
        </w:tc>
        <w:tc>
          <w:tcPr>
            <w:tcW w:w="1871" w:type="dxa"/>
          </w:tcPr>
          <w:p w:rsidR="00417F50" w:rsidRDefault="00417F50">
            <w:pPr>
              <w:pStyle w:val="ConsPlusNormal"/>
            </w:pPr>
          </w:p>
        </w:tc>
        <w:tc>
          <w:tcPr>
            <w:tcW w:w="1928" w:type="dxa"/>
          </w:tcPr>
          <w:p w:rsidR="00417F50" w:rsidRDefault="00417F50">
            <w:pPr>
              <w:pStyle w:val="ConsPlusNormal"/>
            </w:pPr>
          </w:p>
        </w:tc>
        <w:tc>
          <w:tcPr>
            <w:tcW w:w="1417" w:type="dxa"/>
          </w:tcPr>
          <w:p w:rsidR="00417F50" w:rsidRDefault="00417F50">
            <w:pPr>
              <w:pStyle w:val="ConsPlusNormal"/>
            </w:pPr>
          </w:p>
        </w:tc>
      </w:tr>
      <w:tr w:rsidR="00417F50">
        <w:tc>
          <w:tcPr>
            <w:tcW w:w="567" w:type="dxa"/>
          </w:tcPr>
          <w:p w:rsidR="00417F50" w:rsidRDefault="00417F50">
            <w:pPr>
              <w:pStyle w:val="ConsPlusNormal"/>
            </w:pPr>
            <w:r>
              <w:t>2</w:t>
            </w:r>
          </w:p>
        </w:tc>
        <w:tc>
          <w:tcPr>
            <w:tcW w:w="737" w:type="dxa"/>
          </w:tcPr>
          <w:p w:rsidR="00417F50" w:rsidRDefault="00417F50">
            <w:pPr>
              <w:pStyle w:val="ConsPlusNormal"/>
            </w:pPr>
          </w:p>
        </w:tc>
        <w:tc>
          <w:tcPr>
            <w:tcW w:w="850" w:type="dxa"/>
          </w:tcPr>
          <w:p w:rsidR="00417F50" w:rsidRDefault="00417F50">
            <w:pPr>
              <w:pStyle w:val="ConsPlusNormal"/>
            </w:pPr>
          </w:p>
        </w:tc>
        <w:tc>
          <w:tcPr>
            <w:tcW w:w="1701" w:type="dxa"/>
          </w:tcPr>
          <w:p w:rsidR="00417F50" w:rsidRDefault="00417F50">
            <w:pPr>
              <w:pStyle w:val="ConsPlusNormal"/>
            </w:pPr>
          </w:p>
        </w:tc>
        <w:tc>
          <w:tcPr>
            <w:tcW w:w="1871" w:type="dxa"/>
          </w:tcPr>
          <w:p w:rsidR="00417F50" w:rsidRDefault="00417F50">
            <w:pPr>
              <w:pStyle w:val="ConsPlusNormal"/>
            </w:pPr>
          </w:p>
        </w:tc>
        <w:tc>
          <w:tcPr>
            <w:tcW w:w="1928" w:type="dxa"/>
          </w:tcPr>
          <w:p w:rsidR="00417F50" w:rsidRDefault="00417F50">
            <w:pPr>
              <w:pStyle w:val="ConsPlusNormal"/>
            </w:pPr>
          </w:p>
        </w:tc>
        <w:tc>
          <w:tcPr>
            <w:tcW w:w="1417" w:type="dxa"/>
          </w:tcPr>
          <w:p w:rsidR="00417F50" w:rsidRDefault="00417F50">
            <w:pPr>
              <w:pStyle w:val="ConsPlusNormal"/>
            </w:pPr>
            <w:r>
              <w:t>...</w:t>
            </w:r>
          </w:p>
        </w:tc>
      </w:tr>
    </w:tbl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jc w:val="both"/>
      </w:pPr>
    </w:p>
    <w:p w:rsidR="00417F50" w:rsidRDefault="00417F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2D21" w:rsidRDefault="007F2D21"/>
    <w:sectPr w:rsidR="007F2D21" w:rsidSect="00A63020">
      <w:pgSz w:w="11906" w:h="16838" w:code="9"/>
      <w:pgMar w:top="238" w:right="567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50"/>
    <w:rsid w:val="001B068F"/>
    <w:rsid w:val="00417F50"/>
    <w:rsid w:val="007F2D21"/>
    <w:rsid w:val="00A95ECB"/>
    <w:rsid w:val="00D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F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17F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17F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17F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17F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17F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17F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17F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F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17F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17F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17F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17F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17F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17F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17F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23&amp;n=224396&amp;dst=100006" TargetMode="External"/><Relationship Id="rId21" Type="http://schemas.openxmlformats.org/officeDocument/2006/relationships/hyperlink" Target="https://login.consultant.ru/link/?req=doc&amp;base=RLAW123&amp;n=322475&amp;dst=100009" TargetMode="External"/><Relationship Id="rId42" Type="http://schemas.openxmlformats.org/officeDocument/2006/relationships/hyperlink" Target="https://login.consultant.ru/link/?req=doc&amp;base=RLAW123&amp;n=310718&amp;dst=100009" TargetMode="External"/><Relationship Id="rId63" Type="http://schemas.openxmlformats.org/officeDocument/2006/relationships/hyperlink" Target="https://login.consultant.ru/link/?req=doc&amp;base=RLAW123&amp;n=252581&amp;dst=100015" TargetMode="External"/><Relationship Id="rId84" Type="http://schemas.openxmlformats.org/officeDocument/2006/relationships/hyperlink" Target="https://login.consultant.ru/link/?req=doc&amp;base=RLAW123&amp;n=233935&amp;dst=100018" TargetMode="External"/><Relationship Id="rId138" Type="http://schemas.openxmlformats.org/officeDocument/2006/relationships/hyperlink" Target="https://login.consultant.ru/link/?req=doc&amp;base=RLAW123&amp;n=252581&amp;dst=100041" TargetMode="External"/><Relationship Id="rId107" Type="http://schemas.openxmlformats.org/officeDocument/2006/relationships/hyperlink" Target="https://login.consultant.ru/link/?req=doc&amp;base=RLAW123&amp;n=322475&amp;dst=100009" TargetMode="External"/><Relationship Id="rId11" Type="http://schemas.openxmlformats.org/officeDocument/2006/relationships/hyperlink" Target="https://login.consultant.ru/link/?req=doc&amp;base=RLAW123&amp;n=252581&amp;dst=100005" TargetMode="External"/><Relationship Id="rId32" Type="http://schemas.openxmlformats.org/officeDocument/2006/relationships/hyperlink" Target="https://login.consultant.ru/link/?req=doc&amp;base=RLAW123&amp;n=252581&amp;dst=100005" TargetMode="External"/><Relationship Id="rId53" Type="http://schemas.openxmlformats.org/officeDocument/2006/relationships/hyperlink" Target="https://login.consultant.ru/link/?req=doc&amp;base=RLAW123&amp;n=252581&amp;dst=100011" TargetMode="External"/><Relationship Id="rId74" Type="http://schemas.openxmlformats.org/officeDocument/2006/relationships/hyperlink" Target="https://login.consultant.ru/link/?req=doc&amp;base=RLAW123&amp;n=325634&amp;dst=100008" TargetMode="External"/><Relationship Id="rId128" Type="http://schemas.openxmlformats.org/officeDocument/2006/relationships/hyperlink" Target="https://login.consultant.ru/link/?req=doc&amp;base=RLAW123&amp;n=288478&amp;dst=100007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RLAW123&amp;n=310718&amp;dst=100020" TargetMode="External"/><Relationship Id="rId22" Type="http://schemas.openxmlformats.org/officeDocument/2006/relationships/hyperlink" Target="https://login.consultant.ru/link/?req=doc&amp;base=RLAW123&amp;n=198992&amp;dst=100006" TargetMode="External"/><Relationship Id="rId27" Type="http://schemas.openxmlformats.org/officeDocument/2006/relationships/hyperlink" Target="https://login.consultant.ru/link/?req=doc&amp;base=RLAW123&amp;n=189275&amp;dst=100005" TargetMode="External"/><Relationship Id="rId43" Type="http://schemas.openxmlformats.org/officeDocument/2006/relationships/hyperlink" Target="https://login.consultant.ru/link/?req=doc&amp;base=RLAW123&amp;n=252581&amp;dst=100006" TargetMode="External"/><Relationship Id="rId48" Type="http://schemas.openxmlformats.org/officeDocument/2006/relationships/hyperlink" Target="https://login.consultant.ru/link/?req=doc&amp;base=RLAW123&amp;n=322475&amp;dst=100009" TargetMode="External"/><Relationship Id="rId64" Type="http://schemas.openxmlformats.org/officeDocument/2006/relationships/hyperlink" Target="https://login.consultant.ru/link/?req=doc&amp;base=RLAW123&amp;n=269408&amp;dst=100008" TargetMode="External"/><Relationship Id="rId69" Type="http://schemas.openxmlformats.org/officeDocument/2006/relationships/hyperlink" Target="https://login.consultant.ru/link/?req=doc&amp;base=RLAW123&amp;n=269408&amp;dst=100009" TargetMode="External"/><Relationship Id="rId113" Type="http://schemas.openxmlformats.org/officeDocument/2006/relationships/hyperlink" Target="https://login.consultant.ru/link/?req=doc&amp;base=RLAW123&amp;n=310718&amp;dst=100023" TargetMode="External"/><Relationship Id="rId118" Type="http://schemas.openxmlformats.org/officeDocument/2006/relationships/hyperlink" Target="https://login.consultant.ru/link/?req=doc&amp;base=RLAW123&amp;n=233935&amp;dst=100021" TargetMode="External"/><Relationship Id="rId134" Type="http://schemas.openxmlformats.org/officeDocument/2006/relationships/hyperlink" Target="https://login.consultant.ru/link/?req=doc&amp;base=RLAW123&amp;n=252581&amp;dst=100033" TargetMode="External"/><Relationship Id="rId139" Type="http://schemas.openxmlformats.org/officeDocument/2006/relationships/hyperlink" Target="https://login.consultant.ru/link/?req=doc&amp;base=RLAW123&amp;n=252581&amp;dst=100049" TargetMode="External"/><Relationship Id="rId80" Type="http://schemas.openxmlformats.org/officeDocument/2006/relationships/hyperlink" Target="https://login.consultant.ru/link/?req=doc&amp;base=RLAW123&amp;n=224396&amp;dst=100011" TargetMode="External"/><Relationship Id="rId85" Type="http://schemas.openxmlformats.org/officeDocument/2006/relationships/hyperlink" Target="https://login.consultant.ru/link/?req=doc&amp;base=RLAW123&amp;n=269408&amp;dst=100011" TargetMode="External"/><Relationship Id="rId150" Type="http://schemas.openxmlformats.org/officeDocument/2006/relationships/customXml" Target="../customXml/item1.xml"/><Relationship Id="rId12" Type="http://schemas.openxmlformats.org/officeDocument/2006/relationships/hyperlink" Target="https://login.consultant.ru/link/?req=doc&amp;base=RLAW123&amp;n=269408&amp;dst=100005" TargetMode="External"/><Relationship Id="rId17" Type="http://schemas.openxmlformats.org/officeDocument/2006/relationships/hyperlink" Target="https://login.consultant.ru/link/?req=doc&amp;base=RLAW123&amp;n=323354" TargetMode="External"/><Relationship Id="rId33" Type="http://schemas.openxmlformats.org/officeDocument/2006/relationships/hyperlink" Target="https://login.consultant.ru/link/?req=doc&amp;base=RLAW123&amp;n=269408&amp;dst=100005" TargetMode="External"/><Relationship Id="rId38" Type="http://schemas.openxmlformats.org/officeDocument/2006/relationships/hyperlink" Target="https://login.consultant.ru/link/?req=doc&amp;base=RLAW123&amp;n=198992&amp;dst=100008" TargetMode="External"/><Relationship Id="rId59" Type="http://schemas.openxmlformats.org/officeDocument/2006/relationships/hyperlink" Target="https://login.consultant.ru/link/?req=doc&amp;base=RLAW123&amp;n=310718&amp;dst=100011" TargetMode="External"/><Relationship Id="rId103" Type="http://schemas.openxmlformats.org/officeDocument/2006/relationships/hyperlink" Target="https://login.consultant.ru/link/?req=doc&amp;base=RLAW123&amp;n=309757" TargetMode="External"/><Relationship Id="rId108" Type="http://schemas.openxmlformats.org/officeDocument/2006/relationships/hyperlink" Target="https://login.consultant.ru/link/?req=doc&amp;base=RLAW123&amp;n=224396&amp;dst=100017" TargetMode="External"/><Relationship Id="rId124" Type="http://schemas.openxmlformats.org/officeDocument/2006/relationships/hyperlink" Target="https://login.consultant.ru/link/?req=doc&amp;base=RLAW123&amp;n=189275&amp;dst=100010" TargetMode="External"/><Relationship Id="rId129" Type="http://schemas.openxmlformats.org/officeDocument/2006/relationships/hyperlink" Target="https://login.consultant.ru/link/?req=doc&amp;base=RLAW123&amp;n=310718&amp;dst=100028" TargetMode="External"/><Relationship Id="rId54" Type="http://schemas.openxmlformats.org/officeDocument/2006/relationships/hyperlink" Target="https://login.consultant.ru/link/?req=doc&amp;base=LAW&amp;n=460029&amp;dst=100974" TargetMode="External"/><Relationship Id="rId70" Type="http://schemas.openxmlformats.org/officeDocument/2006/relationships/hyperlink" Target="https://login.consultant.ru/link/?req=doc&amp;base=RLAW123&amp;n=288478&amp;dst=100006" TargetMode="External"/><Relationship Id="rId75" Type="http://schemas.openxmlformats.org/officeDocument/2006/relationships/hyperlink" Target="https://login.consultant.ru/link/?req=doc&amp;base=RLAW123&amp;n=322475&amp;dst=151406" TargetMode="External"/><Relationship Id="rId91" Type="http://schemas.openxmlformats.org/officeDocument/2006/relationships/hyperlink" Target="https://login.consultant.ru/link/?req=doc&amp;base=LAW&amp;n=460029" TargetMode="External"/><Relationship Id="rId96" Type="http://schemas.openxmlformats.org/officeDocument/2006/relationships/hyperlink" Target="https://login.consultant.ru/link/?req=doc&amp;base=RLAW123&amp;n=198992&amp;dst=100024" TargetMode="External"/><Relationship Id="rId140" Type="http://schemas.openxmlformats.org/officeDocument/2006/relationships/hyperlink" Target="https://login.consultant.ru/link/?req=doc&amp;base=RLAW123&amp;n=252581&amp;dst=100050" TargetMode="External"/><Relationship Id="rId145" Type="http://schemas.openxmlformats.org/officeDocument/2006/relationships/hyperlink" Target="https://login.consultant.ru/link/?req=doc&amp;base=RLAW123&amp;n=1945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89275&amp;dst=100005" TargetMode="External"/><Relationship Id="rId23" Type="http://schemas.openxmlformats.org/officeDocument/2006/relationships/hyperlink" Target="https://login.consultant.ru/link/?req=doc&amp;base=RLAW123&amp;n=224396&amp;dst=100006" TargetMode="External"/><Relationship Id="rId28" Type="http://schemas.openxmlformats.org/officeDocument/2006/relationships/hyperlink" Target="https://login.consultant.ru/link/?req=doc&amp;base=RLAW123&amp;n=198992&amp;dst=100007" TargetMode="External"/><Relationship Id="rId49" Type="http://schemas.openxmlformats.org/officeDocument/2006/relationships/hyperlink" Target="https://login.consultant.ru/link/?req=doc&amp;base=RLAW123&amp;n=224396&amp;dst=100008" TargetMode="External"/><Relationship Id="rId114" Type="http://schemas.openxmlformats.org/officeDocument/2006/relationships/hyperlink" Target="https://login.consultant.ru/link/?req=doc&amp;base=RLAW123&amp;n=310718&amp;dst=100025" TargetMode="External"/><Relationship Id="rId119" Type="http://schemas.openxmlformats.org/officeDocument/2006/relationships/hyperlink" Target="https://login.consultant.ru/link/?req=doc&amp;base=RLAW123&amp;n=252581&amp;dst=100026" TargetMode="External"/><Relationship Id="rId44" Type="http://schemas.openxmlformats.org/officeDocument/2006/relationships/hyperlink" Target="https://login.consultant.ru/link/?req=doc&amp;base=RLAW123&amp;n=322475&amp;dst=151406" TargetMode="External"/><Relationship Id="rId60" Type="http://schemas.openxmlformats.org/officeDocument/2006/relationships/hyperlink" Target="https://login.consultant.ru/link/?req=doc&amp;base=RLAW123&amp;n=325634&amp;dst=100009" TargetMode="External"/><Relationship Id="rId65" Type="http://schemas.openxmlformats.org/officeDocument/2006/relationships/hyperlink" Target="https://login.consultant.ru/link/?req=doc&amp;base=RLAW123&amp;n=288478&amp;dst=100006" TargetMode="External"/><Relationship Id="rId81" Type="http://schemas.openxmlformats.org/officeDocument/2006/relationships/hyperlink" Target="https://login.consultant.ru/link/?req=doc&amp;base=RLAW123&amp;n=269408&amp;dst=100010" TargetMode="External"/><Relationship Id="rId86" Type="http://schemas.openxmlformats.org/officeDocument/2006/relationships/hyperlink" Target="https://login.consultant.ru/link/?req=doc&amp;base=RLAW123&amp;n=269408&amp;dst=100013" TargetMode="External"/><Relationship Id="rId130" Type="http://schemas.openxmlformats.org/officeDocument/2006/relationships/hyperlink" Target="https://login.consultant.ru/link/?req=doc&amp;base=RLAW123&amp;n=252581&amp;dst=100028" TargetMode="External"/><Relationship Id="rId135" Type="http://schemas.openxmlformats.org/officeDocument/2006/relationships/hyperlink" Target="https://login.consultant.ru/link/?req=doc&amp;base=RLAW123&amp;n=189275&amp;dst=100014" TargetMode="External"/><Relationship Id="rId151" Type="http://schemas.openxmlformats.org/officeDocument/2006/relationships/customXml" Target="../customXml/item2.xml"/><Relationship Id="rId13" Type="http://schemas.openxmlformats.org/officeDocument/2006/relationships/hyperlink" Target="https://login.consultant.ru/link/?req=doc&amp;base=RLAW123&amp;n=288478&amp;dst=100005" TargetMode="External"/><Relationship Id="rId18" Type="http://schemas.openxmlformats.org/officeDocument/2006/relationships/hyperlink" Target="https://login.consultant.ru/link/?req=doc&amp;base=RLAW123&amp;n=324508&amp;dst=100358" TargetMode="External"/><Relationship Id="rId39" Type="http://schemas.openxmlformats.org/officeDocument/2006/relationships/hyperlink" Target="https://login.consultant.ru/link/?req=doc&amp;base=RLAW123&amp;n=224396&amp;dst=100008" TargetMode="External"/><Relationship Id="rId109" Type="http://schemas.openxmlformats.org/officeDocument/2006/relationships/hyperlink" Target="https://login.consultant.ru/link/?req=doc&amp;base=RLAW123&amp;n=310718&amp;dst=100008" TargetMode="External"/><Relationship Id="rId34" Type="http://schemas.openxmlformats.org/officeDocument/2006/relationships/hyperlink" Target="https://login.consultant.ru/link/?req=doc&amp;base=RLAW123&amp;n=288478&amp;dst=100005" TargetMode="External"/><Relationship Id="rId50" Type="http://schemas.openxmlformats.org/officeDocument/2006/relationships/hyperlink" Target="https://login.consultant.ru/link/?req=doc&amp;base=RLAW123&amp;n=310718&amp;dst=100008" TargetMode="External"/><Relationship Id="rId55" Type="http://schemas.openxmlformats.org/officeDocument/2006/relationships/hyperlink" Target="https://login.consultant.ru/link/?req=doc&amp;base=LAW&amp;n=460029&amp;dst=100975" TargetMode="External"/><Relationship Id="rId76" Type="http://schemas.openxmlformats.org/officeDocument/2006/relationships/hyperlink" Target="https://login.consultant.ru/link/?req=doc&amp;base=RLAW123&amp;n=310718&amp;dst=100008" TargetMode="External"/><Relationship Id="rId97" Type="http://schemas.openxmlformats.org/officeDocument/2006/relationships/hyperlink" Target="https://login.consultant.ru/link/?req=doc&amp;base=RLAW123&amp;n=310718&amp;dst=100022" TargetMode="External"/><Relationship Id="rId104" Type="http://schemas.openxmlformats.org/officeDocument/2006/relationships/hyperlink" Target="https://login.consultant.ru/link/?req=doc&amp;base=RLAW123&amp;n=224396&amp;dst=100015" TargetMode="External"/><Relationship Id="rId120" Type="http://schemas.openxmlformats.org/officeDocument/2006/relationships/hyperlink" Target="https://login.consultant.ru/link/?req=doc&amp;base=RLAW123&amp;n=269408&amp;dst=100015" TargetMode="External"/><Relationship Id="rId125" Type="http://schemas.openxmlformats.org/officeDocument/2006/relationships/hyperlink" Target="https://login.consultant.ru/link/?req=doc&amp;base=RLAW123&amp;n=233935&amp;dst=100021" TargetMode="External"/><Relationship Id="rId141" Type="http://schemas.openxmlformats.org/officeDocument/2006/relationships/hyperlink" Target="https://login.consultant.ru/link/?req=doc&amp;base=RLAW123&amp;n=252581&amp;dst=100052" TargetMode="External"/><Relationship Id="rId146" Type="http://schemas.openxmlformats.org/officeDocument/2006/relationships/hyperlink" Target="https://login.consultant.ru/link/?req=doc&amp;base=RLAW123&amp;n=310718&amp;dst=100071" TargetMode="External"/><Relationship Id="rId7" Type="http://schemas.openxmlformats.org/officeDocument/2006/relationships/hyperlink" Target="https://login.consultant.ru/link/?req=doc&amp;base=RLAW123&amp;n=198992&amp;dst=100005" TargetMode="External"/><Relationship Id="rId71" Type="http://schemas.openxmlformats.org/officeDocument/2006/relationships/hyperlink" Target="https://login.consultant.ru/link/?req=doc&amp;base=RLAW123&amp;n=252581&amp;dst=100018" TargetMode="External"/><Relationship Id="rId92" Type="http://schemas.openxmlformats.org/officeDocument/2006/relationships/hyperlink" Target="https://login.consultant.ru/link/?req=doc&amp;base=RLAW123&amp;n=252581&amp;dst=10002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23&amp;n=216182&amp;dst=100005" TargetMode="External"/><Relationship Id="rId24" Type="http://schemas.openxmlformats.org/officeDocument/2006/relationships/hyperlink" Target="https://login.consultant.ru/link/?req=doc&amp;base=RLAW123&amp;n=310718&amp;dst=100006" TargetMode="External"/><Relationship Id="rId40" Type="http://schemas.openxmlformats.org/officeDocument/2006/relationships/hyperlink" Target="https://login.consultant.ru/link/?req=doc&amp;base=RLAW123&amp;n=310718&amp;dst=100008" TargetMode="External"/><Relationship Id="rId45" Type="http://schemas.openxmlformats.org/officeDocument/2006/relationships/hyperlink" Target="https://login.consultant.ru/link/?req=doc&amp;base=RLAW123&amp;n=252581&amp;dst=100007" TargetMode="External"/><Relationship Id="rId66" Type="http://schemas.openxmlformats.org/officeDocument/2006/relationships/hyperlink" Target="https://login.consultant.ru/link/?req=doc&amp;base=RLAW123&amp;n=310718&amp;dst=100015" TargetMode="External"/><Relationship Id="rId87" Type="http://schemas.openxmlformats.org/officeDocument/2006/relationships/hyperlink" Target="https://login.consultant.ru/link/?req=doc&amp;base=RLAW123&amp;n=269408&amp;dst=100014" TargetMode="External"/><Relationship Id="rId110" Type="http://schemas.openxmlformats.org/officeDocument/2006/relationships/hyperlink" Target="https://login.consultant.ru/link/?req=doc&amp;base=RLAW123&amp;n=325634&amp;dst=100008" TargetMode="External"/><Relationship Id="rId115" Type="http://schemas.openxmlformats.org/officeDocument/2006/relationships/hyperlink" Target="https://login.consultant.ru/link/?req=doc&amp;base=RLAW123&amp;n=189275&amp;dst=100009" TargetMode="External"/><Relationship Id="rId131" Type="http://schemas.openxmlformats.org/officeDocument/2006/relationships/hyperlink" Target="https://login.consultant.ru/link/?req=doc&amp;base=RLAW123&amp;n=252581&amp;dst=100032" TargetMode="External"/><Relationship Id="rId136" Type="http://schemas.openxmlformats.org/officeDocument/2006/relationships/hyperlink" Target="https://login.consultant.ru/link/?req=doc&amp;base=RLAW123&amp;n=252581&amp;dst=100037" TargetMode="External"/><Relationship Id="rId61" Type="http://schemas.openxmlformats.org/officeDocument/2006/relationships/hyperlink" Target="https://login.consultant.ru/link/?req=doc&amp;base=RLAW123&amp;n=310718&amp;dst=100012" TargetMode="External"/><Relationship Id="rId82" Type="http://schemas.openxmlformats.org/officeDocument/2006/relationships/hyperlink" Target="https://login.consultant.ru/link/?req=doc&amp;base=RLAW123&amp;n=224396&amp;dst=100013" TargetMode="External"/><Relationship Id="rId152" Type="http://schemas.openxmlformats.org/officeDocument/2006/relationships/customXml" Target="../customXml/item3.xml"/><Relationship Id="rId19" Type="http://schemas.openxmlformats.org/officeDocument/2006/relationships/hyperlink" Target="https://login.consultant.ru/link/?req=doc&amp;base=RLAW123&amp;n=324508&amp;dst=103" TargetMode="External"/><Relationship Id="rId14" Type="http://schemas.openxmlformats.org/officeDocument/2006/relationships/hyperlink" Target="https://login.consultant.ru/link/?req=doc&amp;base=RLAW123&amp;n=310718&amp;dst=100005" TargetMode="External"/><Relationship Id="rId30" Type="http://schemas.openxmlformats.org/officeDocument/2006/relationships/hyperlink" Target="https://login.consultant.ru/link/?req=doc&amp;base=RLAW123&amp;n=224396&amp;dst=100007" TargetMode="External"/><Relationship Id="rId35" Type="http://schemas.openxmlformats.org/officeDocument/2006/relationships/hyperlink" Target="https://login.consultant.ru/link/?req=doc&amp;base=RLAW123&amp;n=310718&amp;dst=100007" TargetMode="External"/><Relationship Id="rId56" Type="http://schemas.openxmlformats.org/officeDocument/2006/relationships/hyperlink" Target="https://login.consultant.ru/link/?req=doc&amp;base=RLAW123&amp;n=233935&amp;dst=100010" TargetMode="External"/><Relationship Id="rId77" Type="http://schemas.openxmlformats.org/officeDocument/2006/relationships/hyperlink" Target="https://login.consultant.ru/link/?req=doc&amp;base=RLAW123&amp;n=325634&amp;dst=100008" TargetMode="External"/><Relationship Id="rId100" Type="http://schemas.openxmlformats.org/officeDocument/2006/relationships/hyperlink" Target="https://login.consultant.ru/link/?req=doc&amp;base=RLAW123&amp;n=322475&amp;dst=100009" TargetMode="External"/><Relationship Id="rId105" Type="http://schemas.openxmlformats.org/officeDocument/2006/relationships/hyperlink" Target="https://login.consultant.ru/link/?req=doc&amp;base=RLAW123&amp;n=310718&amp;dst=100008" TargetMode="External"/><Relationship Id="rId126" Type="http://schemas.openxmlformats.org/officeDocument/2006/relationships/hyperlink" Target="https://login.consultant.ru/link/?req=doc&amp;base=RLAW123&amp;n=252581&amp;dst=100027" TargetMode="External"/><Relationship Id="rId147" Type="http://schemas.openxmlformats.org/officeDocument/2006/relationships/hyperlink" Target="https://login.consultant.ru/link/?req=doc&amp;base=RLAW123&amp;n=325634&amp;dst=100025" TargetMode="External"/><Relationship Id="rId8" Type="http://schemas.openxmlformats.org/officeDocument/2006/relationships/hyperlink" Target="https://login.consultant.ru/link/?req=doc&amp;base=RLAW123&amp;n=216182&amp;dst=100005" TargetMode="External"/><Relationship Id="rId51" Type="http://schemas.openxmlformats.org/officeDocument/2006/relationships/hyperlink" Target="https://login.consultant.ru/link/?req=doc&amp;base=RLAW123&amp;n=325634&amp;dst=100008" TargetMode="External"/><Relationship Id="rId72" Type="http://schemas.openxmlformats.org/officeDocument/2006/relationships/hyperlink" Target="https://login.consultant.ru/link/?req=doc&amp;base=RLAW123&amp;n=322475&amp;dst=151406" TargetMode="External"/><Relationship Id="rId93" Type="http://schemas.openxmlformats.org/officeDocument/2006/relationships/hyperlink" Target="https://login.consultant.ru/link/?req=doc&amp;base=RLAW123&amp;n=198992&amp;dst=100022" TargetMode="External"/><Relationship Id="rId98" Type="http://schemas.openxmlformats.org/officeDocument/2006/relationships/hyperlink" Target="https://login.consultant.ru/link/?req=doc&amp;base=RLAW123&amp;n=325634&amp;dst=100010" TargetMode="External"/><Relationship Id="rId121" Type="http://schemas.openxmlformats.org/officeDocument/2006/relationships/hyperlink" Target="https://login.consultant.ru/link/?req=doc&amp;base=RLAW123&amp;n=288478&amp;dst=100007" TargetMode="External"/><Relationship Id="rId142" Type="http://schemas.openxmlformats.org/officeDocument/2006/relationships/hyperlink" Target="https://login.consultant.ru/link/?req=doc&amp;base=RLAW123&amp;n=310718&amp;dst=10002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123&amp;n=325634&amp;dst=100006" TargetMode="External"/><Relationship Id="rId46" Type="http://schemas.openxmlformats.org/officeDocument/2006/relationships/hyperlink" Target="https://login.consultant.ru/link/?req=doc&amp;base=RLAW123&amp;n=310718&amp;dst=100008" TargetMode="External"/><Relationship Id="rId67" Type="http://schemas.openxmlformats.org/officeDocument/2006/relationships/hyperlink" Target="https://login.consultant.ru/link/?req=doc&amp;base=RLAW123&amp;n=310718&amp;dst=100016" TargetMode="External"/><Relationship Id="rId116" Type="http://schemas.openxmlformats.org/officeDocument/2006/relationships/hyperlink" Target="https://login.consultant.ru/link/?req=doc&amp;base=RLAW123&amp;n=198992&amp;dst=100006" TargetMode="External"/><Relationship Id="rId137" Type="http://schemas.openxmlformats.org/officeDocument/2006/relationships/hyperlink" Target="https://login.consultant.ru/link/?req=doc&amp;base=RLAW123&amp;n=325634&amp;dst=100013" TargetMode="External"/><Relationship Id="rId20" Type="http://schemas.openxmlformats.org/officeDocument/2006/relationships/hyperlink" Target="https://login.consultant.ru/link/?req=doc&amp;base=RLAW123&amp;n=324508&amp;dst=100480" TargetMode="External"/><Relationship Id="rId41" Type="http://schemas.openxmlformats.org/officeDocument/2006/relationships/hyperlink" Target="https://login.consultant.ru/link/?req=doc&amp;base=RLAW123&amp;n=325634&amp;dst=100008" TargetMode="External"/><Relationship Id="rId62" Type="http://schemas.openxmlformats.org/officeDocument/2006/relationships/hyperlink" Target="https://login.consultant.ru/link/?req=doc&amp;base=RLAW123&amp;n=310718&amp;dst=100013" TargetMode="External"/><Relationship Id="rId83" Type="http://schemas.openxmlformats.org/officeDocument/2006/relationships/hyperlink" Target="https://login.consultant.ru/link/?req=doc&amp;base=RLAW123&amp;n=233935&amp;dst=100016" TargetMode="External"/><Relationship Id="rId88" Type="http://schemas.openxmlformats.org/officeDocument/2006/relationships/hyperlink" Target="https://login.consultant.ru/link/?req=doc&amp;base=RLAW123&amp;n=252581&amp;dst=100023" TargetMode="External"/><Relationship Id="rId111" Type="http://schemas.openxmlformats.org/officeDocument/2006/relationships/hyperlink" Target="https://login.consultant.ru/link/?req=doc&amp;base=RLAW123&amp;n=198992&amp;dst=100025" TargetMode="External"/><Relationship Id="rId132" Type="http://schemas.openxmlformats.org/officeDocument/2006/relationships/hyperlink" Target="https://login.consultant.ru/link/?req=doc&amp;base=RLAW123&amp;n=189275&amp;dst=100012" TargetMode="External"/><Relationship Id="rId15" Type="http://schemas.openxmlformats.org/officeDocument/2006/relationships/hyperlink" Target="https://login.consultant.ru/link/?req=doc&amp;base=RLAW123&amp;n=325634&amp;dst=100005" TargetMode="External"/><Relationship Id="rId36" Type="http://schemas.openxmlformats.org/officeDocument/2006/relationships/hyperlink" Target="https://login.consultant.ru/link/?req=doc&amp;base=RLAW123&amp;n=325634&amp;dst=100007" TargetMode="External"/><Relationship Id="rId57" Type="http://schemas.openxmlformats.org/officeDocument/2006/relationships/hyperlink" Target="https://login.consultant.ru/link/?req=doc&amp;base=RLAW123&amp;n=252581&amp;dst=100012" TargetMode="External"/><Relationship Id="rId106" Type="http://schemas.openxmlformats.org/officeDocument/2006/relationships/hyperlink" Target="https://login.consultant.ru/link/?req=doc&amp;base=RLAW123&amp;n=325634&amp;dst=100008" TargetMode="External"/><Relationship Id="rId127" Type="http://schemas.openxmlformats.org/officeDocument/2006/relationships/hyperlink" Target="https://login.consultant.ru/link/?req=doc&amp;base=RLAW123&amp;n=269408&amp;dst=100015" TargetMode="External"/><Relationship Id="rId10" Type="http://schemas.openxmlformats.org/officeDocument/2006/relationships/hyperlink" Target="https://login.consultant.ru/link/?req=doc&amp;base=RLAW123&amp;n=233935&amp;dst=100005" TargetMode="External"/><Relationship Id="rId31" Type="http://schemas.openxmlformats.org/officeDocument/2006/relationships/hyperlink" Target="https://login.consultant.ru/link/?req=doc&amp;base=RLAW123&amp;n=233935&amp;dst=100006" TargetMode="External"/><Relationship Id="rId52" Type="http://schemas.openxmlformats.org/officeDocument/2006/relationships/hyperlink" Target="https://login.consultant.ru/link/?req=doc&amp;base=RLAW123&amp;n=252581&amp;dst=100011" TargetMode="External"/><Relationship Id="rId73" Type="http://schemas.openxmlformats.org/officeDocument/2006/relationships/hyperlink" Target="https://login.consultant.ru/link/?req=doc&amp;base=RLAW123&amp;n=310718&amp;dst=100008" TargetMode="External"/><Relationship Id="rId78" Type="http://schemas.openxmlformats.org/officeDocument/2006/relationships/hyperlink" Target="https://login.consultant.ru/link/?req=doc&amp;base=RLAW123&amp;n=252581&amp;dst=100019" TargetMode="External"/><Relationship Id="rId94" Type="http://schemas.openxmlformats.org/officeDocument/2006/relationships/hyperlink" Target="https://login.consultant.ru/link/?req=doc&amp;base=RLAW123&amp;n=189275&amp;dst=100008" TargetMode="External"/><Relationship Id="rId99" Type="http://schemas.openxmlformats.org/officeDocument/2006/relationships/hyperlink" Target="https://login.consultant.ru/link/?req=doc&amp;base=RLAW123&amp;n=194523&amp;dst=100010" TargetMode="External"/><Relationship Id="rId101" Type="http://schemas.openxmlformats.org/officeDocument/2006/relationships/hyperlink" Target="https://login.consultant.ru/link/?req=doc&amp;base=RLAW123&amp;n=294666&amp;dst=100005" TargetMode="External"/><Relationship Id="rId122" Type="http://schemas.openxmlformats.org/officeDocument/2006/relationships/hyperlink" Target="https://login.consultant.ru/link/?req=doc&amp;base=RLAW123&amp;n=310718&amp;dst=100025" TargetMode="External"/><Relationship Id="rId143" Type="http://schemas.openxmlformats.org/officeDocument/2006/relationships/hyperlink" Target="https://login.consultant.ru/link/?req=doc&amp;base=RLAW123&amp;n=325634&amp;dst=100017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24396&amp;dst=100005" TargetMode="External"/><Relationship Id="rId26" Type="http://schemas.openxmlformats.org/officeDocument/2006/relationships/hyperlink" Target="https://login.consultant.ru/link/?req=doc&amp;base=RLAW123&amp;n=323354" TargetMode="External"/><Relationship Id="rId47" Type="http://schemas.openxmlformats.org/officeDocument/2006/relationships/hyperlink" Target="https://login.consultant.ru/link/?req=doc&amp;base=RLAW123&amp;n=325634&amp;dst=100008" TargetMode="External"/><Relationship Id="rId68" Type="http://schemas.openxmlformats.org/officeDocument/2006/relationships/hyperlink" Target="https://login.consultant.ru/link/?req=doc&amp;base=RLAW123&amp;n=252581&amp;dst=100017" TargetMode="External"/><Relationship Id="rId89" Type="http://schemas.openxmlformats.org/officeDocument/2006/relationships/hyperlink" Target="https://login.consultant.ru/link/?req=doc&amp;base=RLAW123&amp;n=216182&amp;dst=100006" TargetMode="External"/><Relationship Id="rId112" Type="http://schemas.openxmlformats.org/officeDocument/2006/relationships/hyperlink" Target="https://login.consultant.ru/link/?req=doc&amp;base=RLAW123&amp;n=216182&amp;dst=100041" TargetMode="External"/><Relationship Id="rId133" Type="http://schemas.openxmlformats.org/officeDocument/2006/relationships/hyperlink" Target="https://login.consultant.ru/link/?req=doc&amp;base=LAW&amp;n=460029&amp;dst=101126" TargetMode="External"/><Relationship Id="rId16" Type="http://schemas.openxmlformats.org/officeDocument/2006/relationships/hyperlink" Target="https://login.consultant.ru/link/?req=doc&amp;base=LAW&amp;n=285427&amp;dst=100440" TargetMode="External"/><Relationship Id="rId37" Type="http://schemas.openxmlformats.org/officeDocument/2006/relationships/hyperlink" Target="https://login.consultant.ru/link/?req=doc&amp;base=RLAW123&amp;n=322475&amp;dst=100009" TargetMode="External"/><Relationship Id="rId58" Type="http://schemas.openxmlformats.org/officeDocument/2006/relationships/hyperlink" Target="https://login.consultant.ru/link/?req=doc&amp;base=RLAW123&amp;n=269408&amp;dst=100007" TargetMode="External"/><Relationship Id="rId79" Type="http://schemas.openxmlformats.org/officeDocument/2006/relationships/hyperlink" Target="https://login.consultant.ru/link/?req=doc&amp;base=RLAW123&amp;n=269408&amp;dst=100010" TargetMode="External"/><Relationship Id="rId102" Type="http://schemas.openxmlformats.org/officeDocument/2006/relationships/hyperlink" Target="https://login.consultant.ru/link/?req=doc&amp;base=RLAW123&amp;n=324603&amp;dst=107411" TargetMode="External"/><Relationship Id="rId123" Type="http://schemas.openxmlformats.org/officeDocument/2006/relationships/hyperlink" Target="https://login.consultant.ru/link/?req=doc&amp;base=RLAW123&amp;n=325634&amp;dst=100011" TargetMode="External"/><Relationship Id="rId144" Type="http://schemas.openxmlformats.org/officeDocument/2006/relationships/hyperlink" Target="https://login.consultant.ru/link/?req=doc&amp;base=LAW&amp;n=460029" TargetMode="External"/><Relationship Id="rId90" Type="http://schemas.openxmlformats.org/officeDocument/2006/relationships/hyperlink" Target="https://login.consultant.ru/link/?req=doc&amp;base=RLAW123&amp;n=310718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7CAD4D-92D1-4E33-BA28-2F76F3384F74}"/>
</file>

<file path=customXml/itemProps2.xml><?xml version="1.0" encoding="utf-8"?>
<ds:datastoreItem xmlns:ds="http://schemas.openxmlformats.org/officeDocument/2006/customXml" ds:itemID="{2D4A1F7B-D6E6-4ECD-BD2E-60644F577CA0}"/>
</file>

<file path=customXml/itemProps3.xml><?xml version="1.0" encoding="utf-8"?>
<ds:datastoreItem xmlns:ds="http://schemas.openxmlformats.org/officeDocument/2006/customXml" ds:itemID="{044B462E-DC8A-4A03-9DE9-B99C18914A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7923</Words>
  <Characters>45162</Characters>
  <Application>Microsoft Office Word</Application>
  <DocSecurity>0</DocSecurity>
  <Lines>376</Lines>
  <Paragraphs>105</Paragraphs>
  <ScaleCrop>false</ScaleCrop>
  <Company/>
  <LinksUpToDate>false</LinksUpToDate>
  <CharactersWithSpaces>52980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Касицкий Валерий Владимирович</dc:creator>
  <cp:lastModifiedBy>Касицкий Валерий Владимирович</cp:lastModifiedBy>
  <cp:revision>1</cp:revision>
  <dcterms:created xsi:type="dcterms:W3CDTF">2024-02-14T07:43:00Z</dcterms:created>
  <dcterms:modified xsi:type="dcterms:W3CDTF">2024-02-14T07:44:00Z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